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4EC9" w14:textId="2763D34F" w:rsidR="00837D57" w:rsidRPr="00FF1ECD" w:rsidRDefault="00837D57" w:rsidP="00837D57">
      <w:pPr>
        <w:jc w:val="center"/>
        <w:rPr>
          <w:rFonts w:ascii="Times New Roman" w:hAnsi="Times New Roman" w:cs="Times New Roman"/>
          <w:sz w:val="56"/>
          <w:szCs w:val="56"/>
        </w:rPr>
      </w:pPr>
      <w:r>
        <w:rPr>
          <w:rFonts w:ascii="Times New Roman" w:hAnsi="Times New Roman" w:cs="Times New Roman"/>
          <w:sz w:val="56"/>
          <w:szCs w:val="56"/>
        </w:rPr>
        <w:t>Introduction to Ethics</w:t>
      </w:r>
    </w:p>
    <w:p w14:paraId="10963683" w14:textId="68CE75B7" w:rsidR="00837D57" w:rsidRDefault="00837D57" w:rsidP="00837D57">
      <w:pPr>
        <w:spacing w:after="240"/>
        <w:jc w:val="center"/>
        <w:rPr>
          <w:rFonts w:ascii="Times New Roman" w:hAnsi="Times New Roman" w:cs="Times New Roman"/>
          <w:i/>
          <w:sz w:val="48"/>
          <w:szCs w:val="48"/>
        </w:rPr>
      </w:pPr>
      <w:r w:rsidRPr="00FF1ECD">
        <w:rPr>
          <w:rFonts w:ascii="Times New Roman" w:hAnsi="Times New Roman" w:cs="Times New Roman"/>
          <w:i/>
          <w:sz w:val="48"/>
          <w:szCs w:val="48"/>
        </w:rPr>
        <w:t>Course Syllabus</w:t>
      </w:r>
      <w:r>
        <w:rPr>
          <w:rFonts w:ascii="Times New Roman" w:hAnsi="Times New Roman" w:cs="Times New Roman"/>
          <w:i/>
          <w:sz w:val="48"/>
          <w:szCs w:val="48"/>
        </w:rPr>
        <w:t xml:space="preserve"> Draft B</w:t>
      </w:r>
    </w:p>
    <w:p w14:paraId="6DB5E99F" w14:textId="77777777" w:rsidR="00837D57" w:rsidRPr="008F7BDB" w:rsidRDefault="00837D57" w:rsidP="00837D57">
      <w:pPr>
        <w:spacing w:after="240"/>
        <w:jc w:val="center"/>
        <w:rPr>
          <w:rFonts w:ascii="Times New Roman" w:hAnsi="Times New Roman" w:cs="Times New Roman"/>
          <w:sz w:val="32"/>
          <w:szCs w:val="48"/>
        </w:rPr>
      </w:pPr>
      <w:r w:rsidRPr="008F7BDB">
        <w:rPr>
          <w:rFonts w:ascii="Times New Roman" w:hAnsi="Times New Roman" w:cs="Times New Roman"/>
          <w:sz w:val="32"/>
          <w:szCs w:val="48"/>
        </w:rPr>
        <w:t>Courtesy</w:t>
      </w:r>
      <w:r>
        <w:rPr>
          <w:rFonts w:ascii="Times New Roman" w:hAnsi="Times New Roman" w:cs="Times New Roman"/>
          <w:sz w:val="32"/>
          <w:szCs w:val="48"/>
        </w:rPr>
        <w:t xml:space="preserve"> of</w:t>
      </w:r>
      <w:r w:rsidRPr="008F7BDB">
        <w:rPr>
          <w:rFonts w:ascii="Times New Roman" w:hAnsi="Times New Roman" w:cs="Times New Roman"/>
          <w:sz w:val="32"/>
          <w:szCs w:val="48"/>
        </w:rPr>
        <w:t xml:space="preserve"> </w:t>
      </w:r>
      <w:hyperlink r:id="rId5" w:history="1">
        <w:r w:rsidRPr="008F7BDB">
          <w:rPr>
            <w:rStyle w:val="Hyperlink"/>
            <w:rFonts w:eastAsiaTheme="majorEastAsia"/>
            <w:sz w:val="32"/>
            <w:szCs w:val="48"/>
          </w:rPr>
          <w:t>EthicsinaNutshell.org</w:t>
        </w:r>
      </w:hyperlink>
      <w:r w:rsidRPr="008F7BDB">
        <w:rPr>
          <w:rFonts w:ascii="Times New Roman" w:hAnsi="Times New Roman" w:cs="Times New Roman"/>
          <w:sz w:val="32"/>
          <w:szCs w:val="48"/>
        </w:rPr>
        <w:t xml:space="preserve"> </w:t>
      </w:r>
    </w:p>
    <w:p w14:paraId="76D07524" w14:textId="77777777" w:rsidR="00837D57" w:rsidRDefault="00837D57" w:rsidP="00837D57">
      <w:pPr>
        <w:rPr>
          <w:rFonts w:ascii="Times New Roman" w:hAnsi="Times New Roman" w:cs="Times New Roman"/>
        </w:rPr>
      </w:pPr>
    </w:p>
    <w:p w14:paraId="362AD400" w14:textId="77777777" w:rsidR="00837D57" w:rsidRPr="00264729" w:rsidRDefault="00837D57" w:rsidP="00837D57">
      <w:pPr>
        <w:rPr>
          <w:rFonts w:ascii="Times New Roman" w:hAnsi="Times New Roman" w:cs="Times New Roman"/>
        </w:rPr>
      </w:pPr>
    </w:p>
    <w:p w14:paraId="2413C976" w14:textId="46D70129" w:rsidR="00837D57" w:rsidRDefault="00837D57" w:rsidP="00837D57">
      <w:pPr>
        <w:rPr>
          <w:rFonts w:ascii="Times New Roman" w:hAnsi="Times New Roman" w:cs="Times New Roman"/>
          <w:bCs/>
          <w:color w:val="000000"/>
          <w:u w:val="single"/>
        </w:rPr>
      </w:pPr>
      <w:r w:rsidRPr="00264729">
        <w:rPr>
          <w:rFonts w:ascii="Times New Roman" w:hAnsi="Times New Roman" w:cs="Times New Roman"/>
          <w:bCs/>
          <w:color w:val="000000"/>
          <w:u w:val="single"/>
        </w:rPr>
        <w:t xml:space="preserve">Required </w:t>
      </w:r>
      <w:r>
        <w:rPr>
          <w:rFonts w:ascii="Times New Roman" w:hAnsi="Times New Roman" w:cs="Times New Roman"/>
          <w:bCs/>
          <w:color w:val="000000"/>
          <w:u w:val="single"/>
        </w:rPr>
        <w:t>Readings</w:t>
      </w:r>
    </w:p>
    <w:p w14:paraId="262475F5" w14:textId="77777777" w:rsidR="00837D57" w:rsidRDefault="00837D57" w:rsidP="00837D57">
      <w:pPr>
        <w:rPr>
          <w:rFonts w:ascii="Times New Roman" w:hAnsi="Times New Roman" w:cs="Times New Roman"/>
          <w:bCs/>
          <w:color w:val="000000"/>
          <w:u w:val="single"/>
        </w:rPr>
      </w:pPr>
    </w:p>
    <w:p w14:paraId="1338386D" w14:textId="5DE8AA6A" w:rsidR="00837D57" w:rsidRDefault="00837D57" w:rsidP="00837D57">
      <w:pPr>
        <w:pStyle w:val="ListParagraph"/>
        <w:numPr>
          <w:ilvl w:val="0"/>
          <w:numId w:val="1"/>
        </w:numPr>
        <w:spacing w:line="276" w:lineRule="auto"/>
        <w:rPr>
          <w:rFonts w:ascii="Times New Roman" w:hAnsi="Times New Roman" w:cs="Times New Roman"/>
          <w:bCs/>
          <w:color w:val="000000"/>
        </w:rPr>
      </w:pPr>
      <w:hyperlink r:id="rId6" w:history="1">
        <w:r w:rsidRPr="00837D57">
          <w:rPr>
            <w:rStyle w:val="Hyperlink"/>
            <w:rFonts w:ascii="Times New Roman" w:hAnsi="Times New Roman" w:cs="Times New Roman"/>
            <w:b/>
            <w:i/>
          </w:rPr>
          <w:t>Ethics in a Nutshell: The Philosopher’s Approach to Morality in 100 Pages</w:t>
        </w:r>
      </w:hyperlink>
      <w:r>
        <w:rPr>
          <w:rFonts w:ascii="Times New Roman" w:hAnsi="Times New Roman" w:cs="Times New Roman"/>
          <w:bCs/>
          <w:color w:val="000000"/>
        </w:rPr>
        <w:t xml:space="preserve"> </w:t>
      </w:r>
      <w:r w:rsidRPr="006E1C73">
        <w:rPr>
          <w:rFonts w:ascii="Times New Roman" w:hAnsi="Times New Roman" w:cs="Times New Roman"/>
          <w:bCs/>
          <w:color w:val="000000"/>
        </w:rPr>
        <w:t>by Matt Deaton</w:t>
      </w:r>
    </w:p>
    <w:p w14:paraId="28563A92" w14:textId="7792C964" w:rsidR="00837D57" w:rsidRDefault="00837D57" w:rsidP="00837D57">
      <w:pPr>
        <w:pStyle w:val="ListParagraph"/>
        <w:numPr>
          <w:ilvl w:val="0"/>
          <w:numId w:val="1"/>
        </w:numPr>
        <w:spacing w:line="276" w:lineRule="auto"/>
        <w:rPr>
          <w:rFonts w:ascii="Times New Roman" w:hAnsi="Times New Roman" w:cs="Times New Roman"/>
          <w:bCs/>
          <w:color w:val="000000"/>
        </w:rPr>
      </w:pPr>
      <w:hyperlink r:id="rId7" w:history="1">
        <w:r w:rsidRPr="00837D57">
          <w:rPr>
            <w:rStyle w:val="Hyperlink"/>
            <w:rFonts w:ascii="Times New Roman" w:hAnsi="Times New Roman" w:cs="Times New Roman"/>
            <w:b/>
            <w:i/>
          </w:rPr>
          <w:t>Abortion Ethics in a Nutshell: A Pro-Both Tour of the Moral Arguments</w:t>
        </w:r>
      </w:hyperlink>
      <w:r w:rsidRPr="004F19EC">
        <w:rPr>
          <w:rFonts w:ascii="Times New Roman" w:hAnsi="Times New Roman" w:cs="Times New Roman"/>
          <w:b/>
          <w:color w:val="000000"/>
        </w:rPr>
        <w:t xml:space="preserve"> </w:t>
      </w:r>
      <w:r w:rsidRPr="00837D57">
        <w:rPr>
          <w:rFonts w:ascii="Times New Roman" w:hAnsi="Times New Roman" w:cs="Times New Roman"/>
          <w:bCs/>
          <w:color w:val="000000"/>
        </w:rPr>
        <w:t>by</w:t>
      </w:r>
      <w:r w:rsidRPr="006E1C73">
        <w:rPr>
          <w:rFonts w:ascii="Times New Roman" w:hAnsi="Times New Roman" w:cs="Times New Roman"/>
          <w:bCs/>
          <w:color w:val="000000"/>
        </w:rPr>
        <w:t xml:space="preserve"> Matt Deaton</w:t>
      </w:r>
    </w:p>
    <w:p w14:paraId="6294579E" w14:textId="554309E9" w:rsidR="00DE6BAB" w:rsidRDefault="00837D57" w:rsidP="00837D57">
      <w:pPr>
        <w:pStyle w:val="ListParagraph"/>
        <w:numPr>
          <w:ilvl w:val="0"/>
          <w:numId w:val="1"/>
        </w:numPr>
        <w:spacing w:line="276" w:lineRule="auto"/>
        <w:rPr>
          <w:rFonts w:ascii="Times New Roman" w:hAnsi="Times New Roman" w:cs="Times New Roman"/>
          <w:color w:val="000000"/>
          <w:sz w:val="24"/>
        </w:rPr>
      </w:pPr>
      <w:r w:rsidRPr="00023736">
        <w:rPr>
          <w:rFonts w:ascii="Times New Roman" w:hAnsi="Times New Roman" w:cs="Times New Roman"/>
          <w:color w:val="000000"/>
          <w:sz w:val="24"/>
        </w:rPr>
        <w:t>Various philosophy articles and book selections (see Reading and Assignments Schedule below)</w:t>
      </w:r>
      <w:r w:rsidR="00DE6BAB">
        <w:rPr>
          <w:rFonts w:ascii="Times New Roman" w:hAnsi="Times New Roman" w:cs="Times New Roman"/>
          <w:color w:val="000000"/>
          <w:sz w:val="24"/>
        </w:rPr>
        <w:t>, which will be posted on the course site</w:t>
      </w:r>
    </w:p>
    <w:p w14:paraId="4D252292" w14:textId="4B9D09F8" w:rsidR="00837D57" w:rsidRPr="00DE6BAB" w:rsidRDefault="00837D57" w:rsidP="00DE6BAB">
      <w:pPr>
        <w:spacing w:line="276" w:lineRule="auto"/>
        <w:ind w:left="360"/>
        <w:rPr>
          <w:rFonts w:ascii="Times New Roman" w:hAnsi="Times New Roman" w:cs="Times New Roman"/>
          <w:color w:val="000000"/>
        </w:rPr>
      </w:pPr>
      <w:r w:rsidRPr="00DE6BAB">
        <w:rPr>
          <w:rFonts w:ascii="Times New Roman" w:hAnsi="Times New Roman" w:cs="Times New Roman"/>
        </w:rPr>
        <w:t> </w:t>
      </w:r>
    </w:p>
    <w:p w14:paraId="5624F09A" w14:textId="64E8769F"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Readings and Assignments Schedule</w:t>
      </w:r>
    </w:p>
    <w:p w14:paraId="11416164" w14:textId="77777777" w:rsidR="00837D57" w:rsidRPr="00264729" w:rsidRDefault="00837D57" w:rsidP="00837D57">
      <w:pPr>
        <w:rPr>
          <w:rFonts w:ascii="Times New Roman" w:hAnsi="Times New Roman" w:cs="Times New Roman"/>
        </w:rPr>
      </w:pPr>
    </w:p>
    <w:p w14:paraId="514DC937" w14:textId="77777777" w:rsidR="00837D57" w:rsidRPr="00141715" w:rsidRDefault="00837D57" w:rsidP="00837D57">
      <w:pPr>
        <w:spacing w:after="120" w:line="276" w:lineRule="auto"/>
        <w:rPr>
          <w:rFonts w:ascii="Times New Roman" w:hAnsi="Times New Roman" w:cs="Times New Roman"/>
          <w:i/>
        </w:rPr>
      </w:pPr>
      <w:r>
        <w:rPr>
          <w:rFonts w:ascii="Times New Roman" w:hAnsi="Times New Roman" w:cs="Times New Roman"/>
          <w:i/>
        </w:rPr>
        <w:t xml:space="preserve">In most cases </w:t>
      </w:r>
      <w:r w:rsidRPr="00141715">
        <w:rPr>
          <w:rFonts w:ascii="Times New Roman" w:hAnsi="Times New Roman" w:cs="Times New Roman"/>
          <w:i/>
        </w:rPr>
        <w:t xml:space="preserve">Organized by Thursdays, when new lecture videos and </w:t>
      </w:r>
      <w:r>
        <w:rPr>
          <w:rFonts w:ascii="Times New Roman" w:hAnsi="Times New Roman" w:cs="Times New Roman"/>
          <w:i/>
        </w:rPr>
        <w:t>reflection prompts</w:t>
      </w:r>
      <w:r w:rsidRPr="00141715">
        <w:rPr>
          <w:rFonts w:ascii="Times New Roman" w:hAnsi="Times New Roman" w:cs="Times New Roman"/>
          <w:i/>
        </w:rPr>
        <w:t xml:space="preserve"> will </w:t>
      </w:r>
      <w:r>
        <w:rPr>
          <w:rFonts w:ascii="Times New Roman" w:hAnsi="Times New Roman" w:cs="Times New Roman"/>
          <w:i/>
        </w:rPr>
        <w:t xml:space="preserve">usually </w:t>
      </w:r>
      <w:r w:rsidRPr="00141715">
        <w:rPr>
          <w:rFonts w:ascii="Times New Roman" w:hAnsi="Times New Roman" w:cs="Times New Roman"/>
          <w:i/>
        </w:rPr>
        <w:t xml:space="preserve">be posted, through </w:t>
      </w:r>
      <w:r w:rsidRPr="00141715">
        <w:rPr>
          <w:rFonts w:ascii="Times New Roman" w:hAnsi="Times New Roman" w:cs="Times New Roman"/>
          <w:b/>
          <w:i/>
        </w:rPr>
        <w:t xml:space="preserve">Wednesdays, when reflection posts will be due by midnight </w:t>
      </w:r>
      <w:r>
        <w:rPr>
          <w:rFonts w:ascii="Times New Roman" w:hAnsi="Times New Roman" w:cs="Times New Roman"/>
          <w:i/>
        </w:rPr>
        <w:t>unless otherwise noted (</w:t>
      </w:r>
      <w:r w:rsidRPr="00141715">
        <w:rPr>
          <w:rFonts w:ascii="Times New Roman" w:hAnsi="Times New Roman" w:cs="Times New Roman"/>
          <w:i/>
        </w:rPr>
        <w:t>look for underlined and bolded dates</w:t>
      </w:r>
      <w:r>
        <w:rPr>
          <w:rFonts w:ascii="Times New Roman" w:hAnsi="Times New Roman" w:cs="Times New Roman"/>
          <w:i/>
        </w:rPr>
        <w:t xml:space="preserve"> </w:t>
      </w:r>
      <w:r w:rsidRPr="00141715">
        <w:rPr>
          <w:rFonts w:ascii="Times New Roman" w:hAnsi="Times New Roman" w:cs="Times New Roman"/>
          <w:i/>
        </w:rPr>
        <w:t>for deviations from that norm)</w:t>
      </w:r>
      <w:r>
        <w:rPr>
          <w:rFonts w:ascii="Times New Roman" w:hAnsi="Times New Roman" w:cs="Times New Roman"/>
          <w:i/>
        </w:rPr>
        <w:t>.</w:t>
      </w:r>
    </w:p>
    <w:p w14:paraId="302D28F6" w14:textId="77777777" w:rsidR="00837D57" w:rsidRDefault="00837D57" w:rsidP="00837D57">
      <w:pPr>
        <w:spacing w:after="240"/>
        <w:rPr>
          <w:rFonts w:ascii="Times New Roman" w:hAnsi="Times New Roman" w:cs="Times New Roman"/>
        </w:rPr>
      </w:pPr>
      <w:bookmarkStart w:id="0" w:name="_Hlk80098823"/>
      <w:r w:rsidRPr="00397D0D">
        <w:rPr>
          <w:rFonts w:ascii="Times New Roman" w:hAnsi="Times New Roman" w:cs="Times New Roman"/>
          <w:b/>
          <w:i/>
          <w:u w:val="single"/>
        </w:rPr>
        <w:t>M</w:t>
      </w:r>
      <w:r w:rsidRPr="00397D0D">
        <w:rPr>
          <w:rFonts w:ascii="Times New Roman" w:hAnsi="Times New Roman" w:cs="Times New Roman"/>
        </w:rPr>
        <w:t xml:space="preserve"> Aug 2</w:t>
      </w:r>
      <w:r>
        <w:rPr>
          <w:rFonts w:ascii="Times New Roman" w:hAnsi="Times New Roman" w:cs="Times New Roman"/>
        </w:rPr>
        <w:t>3</w:t>
      </w:r>
      <w:r w:rsidRPr="00397D0D">
        <w:rPr>
          <w:rFonts w:ascii="Times New Roman" w:hAnsi="Times New Roman" w:cs="Times New Roman"/>
        </w:rPr>
        <w:t xml:space="preserve"> – W Aug </w:t>
      </w:r>
      <w:r>
        <w:rPr>
          <w:rFonts w:ascii="Times New Roman" w:hAnsi="Times New Roman" w:cs="Times New Roman"/>
        </w:rPr>
        <w:t>25</w:t>
      </w:r>
      <w:r w:rsidRPr="00C73847">
        <w:rPr>
          <w:rFonts w:ascii="Times New Roman" w:hAnsi="Times New Roman" w:cs="Times New Roman"/>
        </w:rPr>
        <w:t>:</w:t>
      </w:r>
      <w:r>
        <w:rPr>
          <w:rFonts w:ascii="Times New Roman" w:hAnsi="Times New Roman" w:cs="Times New Roman"/>
        </w:rPr>
        <w:t xml:space="preserve"> “How to Study Philosophy” and “Fundamentals of Critical Thinking”</w:t>
      </w:r>
    </w:p>
    <w:p w14:paraId="4F892102" w14:textId="77777777" w:rsidR="00837D57" w:rsidRDefault="00837D57" w:rsidP="00837D57">
      <w:pPr>
        <w:spacing w:after="240"/>
        <w:rPr>
          <w:rFonts w:ascii="Times New Roman" w:hAnsi="Times New Roman" w:cs="Times New Roman"/>
        </w:rPr>
      </w:pPr>
      <w:r w:rsidRPr="00397D0D">
        <w:rPr>
          <w:rFonts w:ascii="Times New Roman" w:hAnsi="Times New Roman" w:cs="Times New Roman"/>
        </w:rPr>
        <w:t xml:space="preserve">R </w:t>
      </w:r>
      <w:r>
        <w:rPr>
          <w:rFonts w:ascii="Times New Roman" w:hAnsi="Times New Roman" w:cs="Times New Roman"/>
        </w:rPr>
        <w:t>Aug</w:t>
      </w:r>
      <w:r w:rsidRPr="00397D0D">
        <w:rPr>
          <w:rFonts w:ascii="Times New Roman" w:hAnsi="Times New Roman" w:cs="Times New Roman"/>
        </w:rPr>
        <w:t xml:space="preserve"> </w:t>
      </w:r>
      <w:r>
        <w:rPr>
          <w:rFonts w:ascii="Times New Roman" w:hAnsi="Times New Roman" w:cs="Times New Roman"/>
        </w:rPr>
        <w:t>26</w:t>
      </w:r>
      <w:r w:rsidRPr="00397D0D">
        <w:rPr>
          <w:rFonts w:ascii="Times New Roman" w:hAnsi="Times New Roman" w:cs="Times New Roman"/>
        </w:rPr>
        <w:t xml:space="preserve"> – W Sep</w:t>
      </w:r>
      <w:r>
        <w:rPr>
          <w:rFonts w:ascii="Times New Roman" w:hAnsi="Times New Roman" w:cs="Times New Roman"/>
        </w:rPr>
        <w:t xml:space="preserve"> 1: </w:t>
      </w:r>
      <w:r w:rsidRPr="00C03AAE">
        <w:rPr>
          <w:rFonts w:ascii="Times New Roman" w:hAnsi="Times New Roman" w:cs="Times New Roman"/>
          <w:i/>
          <w:iCs/>
        </w:rPr>
        <w:t>Abortion Ethics in a Nutshell</w:t>
      </w:r>
      <w:r>
        <w:rPr>
          <w:rFonts w:ascii="Times New Roman" w:hAnsi="Times New Roman" w:cs="Times New Roman"/>
        </w:rPr>
        <w:t xml:space="preserve"> </w:t>
      </w:r>
      <w:r w:rsidRPr="00C03AAE">
        <w:rPr>
          <w:rFonts w:ascii="Times New Roman" w:hAnsi="Times New Roman" w:cs="Times New Roman"/>
          <w:b/>
          <w:bCs/>
        </w:rPr>
        <w:t>Chapter 4</w:t>
      </w:r>
      <w:r>
        <w:rPr>
          <w:rFonts w:ascii="Times New Roman" w:hAnsi="Times New Roman" w:cs="Times New Roman"/>
        </w:rPr>
        <w:t xml:space="preserve"> “Rate That Abortion,” </w:t>
      </w:r>
      <w:r w:rsidRPr="00CF5B95">
        <w:rPr>
          <w:rFonts w:ascii="Times New Roman" w:hAnsi="Times New Roman" w:cs="Times New Roman"/>
          <w:i/>
          <w:iCs/>
        </w:rPr>
        <w:t>Ethics in a Nutshell</w:t>
      </w:r>
      <w:r w:rsidRPr="00552568">
        <w:rPr>
          <w:rFonts w:ascii="Times New Roman" w:hAnsi="Times New Roman" w:cs="Times New Roman"/>
        </w:rPr>
        <w:t xml:space="preserve"> </w:t>
      </w:r>
      <w:r w:rsidRPr="00BD584D">
        <w:rPr>
          <w:rFonts w:ascii="Times New Roman" w:hAnsi="Times New Roman" w:cs="Times New Roman"/>
          <w:b/>
        </w:rPr>
        <w:t>Chapter 1</w:t>
      </w:r>
      <w:r w:rsidRPr="00552568">
        <w:rPr>
          <w:rFonts w:ascii="Times New Roman" w:hAnsi="Times New Roman" w:cs="Times New Roman"/>
        </w:rPr>
        <w:t>: Introduction</w:t>
      </w:r>
      <w:r>
        <w:rPr>
          <w:rFonts w:ascii="Times New Roman" w:hAnsi="Times New Roman" w:cs="Times New Roman"/>
        </w:rPr>
        <w:t xml:space="preserve"> and </w:t>
      </w:r>
      <w:r w:rsidRPr="00B74872">
        <w:rPr>
          <w:rFonts w:ascii="Times New Roman" w:hAnsi="Times New Roman" w:cs="Times New Roman"/>
          <w:i/>
          <w:iCs/>
        </w:rPr>
        <w:t>Ethics in a Nutshell</w:t>
      </w:r>
      <w:r>
        <w:rPr>
          <w:rFonts w:ascii="Times New Roman" w:hAnsi="Times New Roman" w:cs="Times New Roman"/>
        </w:rPr>
        <w:t xml:space="preserve"> </w:t>
      </w:r>
      <w:r w:rsidRPr="00BD584D">
        <w:rPr>
          <w:rFonts w:ascii="Times New Roman" w:hAnsi="Times New Roman" w:cs="Times New Roman"/>
          <w:b/>
        </w:rPr>
        <w:t>Chapter 2</w:t>
      </w:r>
      <w:r w:rsidRPr="00552568">
        <w:rPr>
          <w:rFonts w:ascii="Times New Roman" w:hAnsi="Times New Roman" w:cs="Times New Roman"/>
        </w:rPr>
        <w:t xml:space="preserve">: </w:t>
      </w:r>
      <w:r>
        <w:rPr>
          <w:rFonts w:ascii="Times New Roman" w:hAnsi="Times New Roman" w:cs="Times New Roman"/>
        </w:rPr>
        <w:t>Ethics, Religion &amp; Public Discourse</w:t>
      </w:r>
    </w:p>
    <w:p w14:paraId="5AC43A0B" w14:textId="77777777" w:rsidR="00837D57" w:rsidRDefault="00837D57" w:rsidP="00837D57">
      <w:pPr>
        <w:spacing w:after="240"/>
        <w:rPr>
          <w:rFonts w:ascii="Times New Roman" w:hAnsi="Times New Roman" w:cs="Times New Roman"/>
        </w:rPr>
      </w:pPr>
      <w:r>
        <w:rPr>
          <w:rFonts w:ascii="Times New Roman" w:hAnsi="Times New Roman" w:cs="Times New Roman"/>
        </w:rPr>
        <w:t xml:space="preserve">R Sep 2 – W Sep 8: </w:t>
      </w:r>
      <w:r w:rsidRPr="00CF5B95">
        <w:rPr>
          <w:rFonts w:ascii="Times New Roman" w:hAnsi="Times New Roman" w:cs="Times New Roman"/>
          <w:i/>
          <w:iCs/>
        </w:rPr>
        <w:t>Ethics in a Nutshell</w:t>
      </w:r>
      <w:r w:rsidRPr="004C383B">
        <w:rPr>
          <w:rFonts w:ascii="Times New Roman" w:hAnsi="Times New Roman" w:cs="Times New Roman"/>
        </w:rPr>
        <w:t xml:space="preserve"> </w:t>
      </w:r>
      <w:r w:rsidRPr="00BD584D">
        <w:rPr>
          <w:rFonts w:ascii="Times New Roman" w:hAnsi="Times New Roman" w:cs="Times New Roman"/>
          <w:b/>
        </w:rPr>
        <w:t>Chapter 3</w:t>
      </w:r>
      <w:r w:rsidRPr="004C383B">
        <w:rPr>
          <w:rFonts w:ascii="Times New Roman" w:hAnsi="Times New Roman" w:cs="Times New Roman"/>
        </w:rPr>
        <w:t>: Why Ethics Isn’t Ice Cream</w:t>
      </w:r>
      <w:r>
        <w:rPr>
          <w:rFonts w:ascii="Times New Roman" w:hAnsi="Times New Roman" w:cs="Times New Roman"/>
        </w:rPr>
        <w:t xml:space="preserve"> and </w:t>
      </w:r>
      <w:r w:rsidRPr="00BD584D">
        <w:rPr>
          <w:rFonts w:ascii="Times New Roman" w:hAnsi="Times New Roman" w:cs="Times New Roman"/>
          <w:b/>
        </w:rPr>
        <w:t>Chapter 4</w:t>
      </w:r>
      <w:r>
        <w:rPr>
          <w:rFonts w:ascii="Times New Roman" w:hAnsi="Times New Roman" w:cs="Times New Roman"/>
        </w:rPr>
        <w:t>: Three Key Distinctions</w:t>
      </w:r>
    </w:p>
    <w:p w14:paraId="34F39C8D" w14:textId="77777777" w:rsidR="00837D57" w:rsidRDefault="00837D57" w:rsidP="00837D57">
      <w:pPr>
        <w:spacing w:after="240"/>
        <w:rPr>
          <w:rFonts w:ascii="Times New Roman" w:hAnsi="Times New Roman" w:cs="Times New Roman"/>
        </w:rPr>
      </w:pPr>
      <w:r>
        <w:rPr>
          <w:rFonts w:ascii="Times New Roman" w:hAnsi="Times New Roman" w:cs="Times New Roman"/>
        </w:rPr>
        <w:t xml:space="preserve">R Sep 9 – W Sep 15: </w:t>
      </w:r>
      <w:r w:rsidRPr="00CF5B95">
        <w:rPr>
          <w:rFonts w:ascii="Times New Roman" w:hAnsi="Times New Roman" w:cs="Times New Roman"/>
          <w:i/>
          <w:iCs/>
        </w:rPr>
        <w:t>Ethics in a Nutshell</w:t>
      </w:r>
      <w:r w:rsidRPr="004C383B">
        <w:rPr>
          <w:rFonts w:ascii="Times New Roman" w:hAnsi="Times New Roman" w:cs="Times New Roman"/>
        </w:rPr>
        <w:t xml:space="preserve"> </w:t>
      </w:r>
      <w:r w:rsidRPr="00141715">
        <w:rPr>
          <w:rFonts w:ascii="Times New Roman" w:hAnsi="Times New Roman" w:cs="Times New Roman"/>
          <w:b/>
        </w:rPr>
        <w:t>Chapter 5</w:t>
      </w:r>
      <w:r w:rsidRPr="004C383B">
        <w:rPr>
          <w:rFonts w:ascii="Times New Roman" w:hAnsi="Times New Roman" w:cs="Times New Roman"/>
        </w:rPr>
        <w:t>: The Four Dominant Ethical Theories</w:t>
      </w:r>
    </w:p>
    <w:p w14:paraId="00C99DED" w14:textId="77777777" w:rsidR="00837D57" w:rsidRDefault="00837D57" w:rsidP="00837D57">
      <w:pPr>
        <w:spacing w:after="240"/>
        <w:rPr>
          <w:rFonts w:ascii="Times New Roman" w:hAnsi="Times New Roman" w:cs="Times New Roman"/>
        </w:rPr>
      </w:pPr>
      <w:r>
        <w:rPr>
          <w:rFonts w:ascii="Times New Roman" w:hAnsi="Times New Roman" w:cs="Times New Roman"/>
        </w:rPr>
        <w:t>R Sep 16 – W Sep 22</w:t>
      </w:r>
      <w:r w:rsidRPr="00264729">
        <w:rPr>
          <w:rFonts w:ascii="Times New Roman" w:hAnsi="Times New Roman" w:cs="Times New Roman"/>
        </w:rPr>
        <w:t xml:space="preserve">: </w:t>
      </w:r>
      <w:r w:rsidRPr="00CF5B95">
        <w:rPr>
          <w:rFonts w:ascii="Times New Roman" w:hAnsi="Times New Roman" w:cs="Times New Roman"/>
          <w:i/>
          <w:iCs/>
        </w:rPr>
        <w:t>Ethics in a Nutshell</w:t>
      </w:r>
      <w:r w:rsidRPr="004C383B">
        <w:rPr>
          <w:rFonts w:ascii="Times New Roman" w:hAnsi="Times New Roman" w:cs="Times New Roman"/>
        </w:rPr>
        <w:t xml:space="preserve"> </w:t>
      </w:r>
      <w:r w:rsidRPr="00141715">
        <w:rPr>
          <w:rFonts w:ascii="Times New Roman" w:hAnsi="Times New Roman" w:cs="Times New Roman"/>
          <w:b/>
        </w:rPr>
        <w:t>Chapter 6</w:t>
      </w:r>
      <w:r w:rsidRPr="004C383B">
        <w:rPr>
          <w:rFonts w:ascii="Times New Roman" w:hAnsi="Times New Roman" w:cs="Times New Roman"/>
        </w:rPr>
        <w:t>: All-Things-Considered</w:t>
      </w:r>
      <w:r>
        <w:rPr>
          <w:rFonts w:ascii="Times New Roman" w:hAnsi="Times New Roman" w:cs="Times New Roman"/>
        </w:rPr>
        <w:t xml:space="preserve">, </w:t>
      </w:r>
      <w:r w:rsidRPr="00141715">
        <w:rPr>
          <w:rFonts w:ascii="Times New Roman" w:hAnsi="Times New Roman" w:cs="Times New Roman"/>
          <w:b/>
        </w:rPr>
        <w:t>Chapter 7</w:t>
      </w:r>
      <w:r w:rsidRPr="004C383B">
        <w:rPr>
          <w:rFonts w:ascii="Times New Roman" w:hAnsi="Times New Roman" w:cs="Times New Roman"/>
        </w:rPr>
        <w:t>: Argument by Analogy</w:t>
      </w:r>
      <w:r>
        <w:rPr>
          <w:rFonts w:ascii="Times New Roman" w:hAnsi="Times New Roman" w:cs="Times New Roman"/>
        </w:rPr>
        <w:t xml:space="preserve">, </w:t>
      </w:r>
      <w:r w:rsidRPr="00141715">
        <w:rPr>
          <w:rFonts w:ascii="Times New Roman" w:hAnsi="Times New Roman" w:cs="Times New Roman"/>
          <w:b/>
        </w:rPr>
        <w:t>Chapter 8</w:t>
      </w:r>
      <w:r w:rsidRPr="004C383B">
        <w:rPr>
          <w:rFonts w:ascii="Times New Roman" w:hAnsi="Times New Roman" w:cs="Times New Roman"/>
        </w:rPr>
        <w:t>: Moral Intuitions and Coherence</w:t>
      </w:r>
      <w:r>
        <w:rPr>
          <w:rFonts w:ascii="Times New Roman" w:hAnsi="Times New Roman" w:cs="Times New Roman"/>
        </w:rPr>
        <w:t xml:space="preserve">, and </w:t>
      </w:r>
      <w:r w:rsidRPr="00141715">
        <w:rPr>
          <w:rFonts w:ascii="Times New Roman" w:hAnsi="Times New Roman" w:cs="Times New Roman"/>
          <w:b/>
        </w:rPr>
        <w:t>Chapter 9</w:t>
      </w:r>
      <w:r w:rsidRPr="004C383B">
        <w:rPr>
          <w:rFonts w:ascii="Times New Roman" w:hAnsi="Times New Roman" w:cs="Times New Roman"/>
        </w:rPr>
        <w:t>: Conclusion</w:t>
      </w:r>
    </w:p>
    <w:p w14:paraId="51BC3243" w14:textId="451BA4ED" w:rsidR="00837D57" w:rsidRPr="00952FF8" w:rsidRDefault="00837D57" w:rsidP="00837D57">
      <w:pPr>
        <w:spacing w:after="240"/>
        <w:rPr>
          <w:rFonts w:ascii="Times New Roman" w:hAnsi="Times New Roman" w:cs="Times New Roman"/>
          <w:b/>
          <w:i/>
        </w:rPr>
      </w:pPr>
      <w:r>
        <w:rPr>
          <w:rFonts w:ascii="Times New Roman" w:hAnsi="Times New Roman" w:cs="Times New Roman"/>
          <w:b/>
          <w:i/>
          <w:u w:val="single"/>
        </w:rPr>
        <w:t>Sat</w:t>
      </w:r>
      <w:r w:rsidRPr="00952FF8">
        <w:rPr>
          <w:rFonts w:ascii="Times New Roman" w:hAnsi="Times New Roman" w:cs="Times New Roman"/>
          <w:b/>
          <w:i/>
        </w:rPr>
        <w:t xml:space="preserve"> </w:t>
      </w:r>
      <w:r>
        <w:rPr>
          <w:rFonts w:ascii="Times New Roman" w:hAnsi="Times New Roman" w:cs="Times New Roman"/>
          <w:b/>
          <w:i/>
        </w:rPr>
        <w:t>Sep 25</w:t>
      </w:r>
      <w:r w:rsidRPr="00952FF8">
        <w:rPr>
          <w:rFonts w:ascii="Times New Roman" w:hAnsi="Times New Roman" w:cs="Times New Roman"/>
          <w:b/>
          <w:i/>
        </w:rPr>
        <w:t xml:space="preserve">: </w:t>
      </w:r>
      <w:r w:rsidRPr="00283903">
        <w:rPr>
          <w:rFonts w:ascii="Times New Roman" w:hAnsi="Times New Roman" w:cs="Times New Roman"/>
          <w:b/>
          <w:i/>
          <w:u w:val="single"/>
        </w:rPr>
        <w:t>EXAM ONE</w:t>
      </w:r>
      <w:r w:rsidRPr="00952FF8">
        <w:rPr>
          <w:rFonts w:ascii="Times New Roman" w:hAnsi="Times New Roman" w:cs="Times New Roman"/>
          <w:b/>
          <w:i/>
        </w:rPr>
        <w:t xml:space="preserve"> DUE BY MIDNIGHT </w:t>
      </w:r>
    </w:p>
    <w:p w14:paraId="3BE111C7" w14:textId="77777777" w:rsidR="00837D57" w:rsidRDefault="00837D57" w:rsidP="00837D57">
      <w:pPr>
        <w:spacing w:after="240"/>
        <w:rPr>
          <w:rFonts w:ascii="Times New Roman" w:hAnsi="Times New Roman" w:cs="Times New Roman"/>
        </w:rPr>
      </w:pPr>
      <w:r>
        <w:rPr>
          <w:rFonts w:ascii="Times New Roman" w:hAnsi="Times New Roman" w:cs="Times New Roman"/>
        </w:rPr>
        <w:t>R Sep 23 – W Sep 29</w:t>
      </w:r>
      <w:r w:rsidRPr="00264729">
        <w:rPr>
          <w:rFonts w:ascii="Times New Roman" w:hAnsi="Times New Roman" w:cs="Times New Roman"/>
        </w:rPr>
        <w:t>:</w:t>
      </w:r>
      <w:r>
        <w:rPr>
          <w:rFonts w:ascii="Times New Roman" w:hAnsi="Times New Roman" w:cs="Times New Roman"/>
        </w:rPr>
        <w:t xml:space="preserve"> “On the Virtues of Inhospitality” by </w:t>
      </w:r>
      <w:proofErr w:type="spellStart"/>
      <w:r>
        <w:rPr>
          <w:rFonts w:ascii="Times New Roman" w:hAnsi="Times New Roman" w:cs="Times New Roman"/>
        </w:rPr>
        <w:t>Torcello</w:t>
      </w:r>
      <w:proofErr w:type="spellEnd"/>
      <w:r>
        <w:rPr>
          <w:rFonts w:ascii="Times New Roman" w:hAnsi="Times New Roman" w:cs="Times New Roman"/>
        </w:rPr>
        <w:t xml:space="preserve"> and “Sport, Parental Autonomy, and Children’s Right to an Open Future” by Dixon</w:t>
      </w:r>
    </w:p>
    <w:p w14:paraId="4473D1A4" w14:textId="77777777" w:rsidR="00837D57" w:rsidRDefault="00837D57" w:rsidP="00837D57">
      <w:pPr>
        <w:spacing w:after="240"/>
        <w:rPr>
          <w:rFonts w:ascii="Times New Roman" w:hAnsi="Times New Roman" w:cs="Times New Roman"/>
        </w:rPr>
      </w:pPr>
      <w:r>
        <w:rPr>
          <w:rFonts w:ascii="Times New Roman" w:hAnsi="Times New Roman" w:cs="Times New Roman"/>
        </w:rPr>
        <w:t>R Sep 30 – W Oct 6</w:t>
      </w:r>
      <w:r w:rsidRPr="00264729">
        <w:rPr>
          <w:rFonts w:ascii="Times New Roman" w:hAnsi="Times New Roman" w:cs="Times New Roman"/>
        </w:rPr>
        <w:t>:</w:t>
      </w:r>
      <w:r>
        <w:rPr>
          <w:rFonts w:ascii="Times New Roman" w:hAnsi="Times New Roman" w:cs="Times New Roman"/>
        </w:rPr>
        <w:t xml:space="preserve"> “A Defense of Compulsory Vaccination” by Flanigan and “An Ontological Argument Against Mandatory Face-Masks” by Kowalik</w:t>
      </w:r>
    </w:p>
    <w:p w14:paraId="2A3E4BF5" w14:textId="77777777" w:rsidR="00837D57" w:rsidRDefault="00837D57" w:rsidP="00837D57">
      <w:pPr>
        <w:spacing w:after="240"/>
        <w:rPr>
          <w:rFonts w:ascii="Times New Roman" w:hAnsi="Times New Roman" w:cs="Times New Roman"/>
        </w:rPr>
      </w:pPr>
      <w:r>
        <w:rPr>
          <w:rFonts w:ascii="Times New Roman" w:hAnsi="Times New Roman" w:cs="Times New Roman"/>
        </w:rPr>
        <w:t>R Oct 7 – W Oct 13</w:t>
      </w:r>
      <w:r w:rsidRPr="00264729">
        <w:rPr>
          <w:rFonts w:ascii="Times New Roman" w:hAnsi="Times New Roman" w:cs="Times New Roman"/>
        </w:rPr>
        <w:t>:</w:t>
      </w:r>
      <w:r>
        <w:rPr>
          <w:rFonts w:ascii="Times New Roman" w:hAnsi="Times New Roman" w:cs="Times New Roman"/>
        </w:rPr>
        <w:t xml:space="preserve"> “Against the Death Penalty” by Jeffry Reiman and “The Liberal Basis of the Right to Bear Arms” by Hughes and Hunt</w:t>
      </w:r>
    </w:p>
    <w:p w14:paraId="32F4C581" w14:textId="77777777" w:rsidR="00837D57" w:rsidRDefault="00837D57" w:rsidP="00837D57">
      <w:pPr>
        <w:spacing w:after="240"/>
        <w:rPr>
          <w:rFonts w:ascii="Times New Roman" w:hAnsi="Times New Roman" w:cs="Times New Roman"/>
        </w:rPr>
      </w:pPr>
      <w:r w:rsidRPr="00ED1E83">
        <w:rPr>
          <w:rFonts w:ascii="Times New Roman" w:hAnsi="Times New Roman" w:cs="Times New Roman"/>
        </w:rPr>
        <w:lastRenderedPageBreak/>
        <w:t xml:space="preserve">R Oct </w:t>
      </w:r>
      <w:r>
        <w:rPr>
          <w:rFonts w:ascii="Times New Roman" w:hAnsi="Times New Roman" w:cs="Times New Roman"/>
        </w:rPr>
        <w:t>14</w:t>
      </w:r>
      <w:r w:rsidRPr="00ED1E83">
        <w:rPr>
          <w:rFonts w:ascii="Times New Roman" w:hAnsi="Times New Roman" w:cs="Times New Roman"/>
        </w:rPr>
        <w:t xml:space="preserve"> – W Oct 2</w:t>
      </w:r>
      <w:r>
        <w:rPr>
          <w:rFonts w:ascii="Times New Roman" w:hAnsi="Times New Roman" w:cs="Times New Roman"/>
        </w:rPr>
        <w:t>0</w:t>
      </w:r>
      <w:r w:rsidRPr="00ED1E83">
        <w:rPr>
          <w:rFonts w:ascii="Times New Roman" w:hAnsi="Times New Roman" w:cs="Times New Roman"/>
        </w:rPr>
        <w:t>:</w:t>
      </w:r>
      <w:r>
        <w:rPr>
          <w:rFonts w:ascii="Times New Roman" w:hAnsi="Times New Roman" w:cs="Times New Roman"/>
        </w:rPr>
        <w:t xml:space="preserve"> “Artificial Pain may Induce Empathy, Morality and Ethics in the Conscious Mind of Robots” by Asada and “The Singularity: A Philosophical Analysis” by Chalmers pages 24-29 only (section entitled “Internal Constraints: Constraining Values”)</w:t>
      </w:r>
    </w:p>
    <w:p w14:paraId="7349B4FC" w14:textId="3163A9D5" w:rsidR="00837D57" w:rsidRDefault="00837D57" w:rsidP="00837D57">
      <w:pPr>
        <w:spacing w:after="240"/>
        <w:rPr>
          <w:rFonts w:ascii="Times New Roman" w:hAnsi="Times New Roman" w:cs="Times New Roman"/>
        </w:rPr>
      </w:pPr>
      <w:r>
        <w:rPr>
          <w:rFonts w:ascii="Times New Roman" w:hAnsi="Times New Roman" w:cs="Times New Roman"/>
          <w:b/>
          <w:i/>
          <w:u w:val="single"/>
        </w:rPr>
        <w:t>Sat</w:t>
      </w:r>
      <w:r w:rsidRPr="00952FF8">
        <w:rPr>
          <w:rFonts w:ascii="Times New Roman" w:hAnsi="Times New Roman" w:cs="Times New Roman"/>
          <w:b/>
          <w:i/>
        </w:rPr>
        <w:t xml:space="preserve"> </w:t>
      </w:r>
      <w:r>
        <w:rPr>
          <w:rFonts w:ascii="Times New Roman" w:hAnsi="Times New Roman" w:cs="Times New Roman"/>
          <w:b/>
          <w:i/>
        </w:rPr>
        <w:t>Oct 23</w:t>
      </w:r>
      <w:r w:rsidRPr="00952FF8">
        <w:rPr>
          <w:rFonts w:ascii="Times New Roman" w:hAnsi="Times New Roman" w:cs="Times New Roman"/>
          <w:b/>
          <w:i/>
        </w:rPr>
        <w:t xml:space="preserve">: </w:t>
      </w:r>
      <w:r w:rsidRPr="00283903">
        <w:rPr>
          <w:rFonts w:ascii="Times New Roman" w:hAnsi="Times New Roman" w:cs="Times New Roman"/>
          <w:b/>
          <w:i/>
          <w:u w:val="single"/>
        </w:rPr>
        <w:t>EXAM TWO</w:t>
      </w:r>
      <w:r w:rsidRPr="00952FF8">
        <w:rPr>
          <w:rFonts w:ascii="Times New Roman" w:hAnsi="Times New Roman" w:cs="Times New Roman"/>
          <w:b/>
          <w:i/>
        </w:rPr>
        <w:t xml:space="preserve"> DUE BY MIDNIGHT </w:t>
      </w:r>
      <w:r w:rsidRPr="00071DF3">
        <w:rPr>
          <w:rFonts w:ascii="Times New Roman" w:hAnsi="Times New Roman" w:cs="Times New Roman"/>
        </w:rPr>
        <w:t xml:space="preserve"> </w:t>
      </w:r>
    </w:p>
    <w:p w14:paraId="6DB1208E" w14:textId="77777777" w:rsidR="00837D57" w:rsidRPr="00264729" w:rsidRDefault="00837D57" w:rsidP="00837D57">
      <w:pPr>
        <w:spacing w:after="240"/>
        <w:rPr>
          <w:rFonts w:ascii="Times New Roman" w:hAnsi="Times New Roman" w:cs="Times New Roman"/>
        </w:rPr>
      </w:pPr>
      <w:r>
        <w:rPr>
          <w:rFonts w:ascii="Times New Roman" w:hAnsi="Times New Roman" w:cs="Times New Roman"/>
        </w:rPr>
        <w:t>R Oct 21 – W Oct 27</w:t>
      </w:r>
      <w:r w:rsidRPr="00264729">
        <w:rPr>
          <w:rFonts w:ascii="Times New Roman" w:hAnsi="Times New Roman" w:cs="Times New Roman"/>
        </w:rPr>
        <w:t xml:space="preserve">: </w:t>
      </w:r>
      <w:r w:rsidRPr="001E1BE5">
        <w:rPr>
          <w:rFonts w:ascii="Times New Roman" w:hAnsi="Times New Roman" w:cs="Times New Roman"/>
          <w:bCs/>
          <w:i/>
          <w:iCs/>
        </w:rPr>
        <w:t xml:space="preserve">Abortion Ethics in a Nutshell </w:t>
      </w:r>
      <w:r w:rsidRPr="00CF5B95">
        <w:rPr>
          <w:rFonts w:ascii="Times New Roman" w:hAnsi="Times New Roman" w:cs="Times New Roman"/>
          <w:b/>
        </w:rPr>
        <w:t>Introduction</w:t>
      </w:r>
      <w:r w:rsidRPr="00CF5B95">
        <w:rPr>
          <w:rFonts w:ascii="Times New Roman" w:hAnsi="Times New Roman" w:cs="Times New Roman"/>
          <w:bCs/>
        </w:rPr>
        <w:t>:</w:t>
      </w:r>
      <w:r w:rsidRPr="001E1BE5">
        <w:rPr>
          <w:rFonts w:ascii="Times New Roman" w:hAnsi="Times New Roman" w:cs="Times New Roman"/>
          <w:bCs/>
        </w:rPr>
        <w:t xml:space="preserve"> A Better Way, </w:t>
      </w:r>
      <w:r w:rsidRPr="00CF5B95">
        <w:rPr>
          <w:rFonts w:ascii="Times New Roman" w:hAnsi="Times New Roman" w:cs="Times New Roman"/>
          <w:b/>
        </w:rPr>
        <w:t>Chapter 1</w:t>
      </w:r>
      <w:r w:rsidRPr="001E1BE5">
        <w:rPr>
          <w:rFonts w:ascii="Times New Roman" w:hAnsi="Times New Roman" w:cs="Times New Roman"/>
          <w:bCs/>
        </w:rPr>
        <w:t xml:space="preserve">: What to Call It…, </w:t>
      </w:r>
      <w:r w:rsidRPr="00CF5B95">
        <w:rPr>
          <w:rFonts w:ascii="Times New Roman" w:hAnsi="Times New Roman" w:cs="Times New Roman"/>
          <w:b/>
        </w:rPr>
        <w:t>Chapter 2</w:t>
      </w:r>
      <w:r w:rsidRPr="001E1BE5">
        <w:rPr>
          <w:rFonts w:ascii="Times New Roman" w:hAnsi="Times New Roman" w:cs="Times New Roman"/>
          <w:bCs/>
        </w:rPr>
        <w:t xml:space="preserve">: Is It Alive? and </w:t>
      </w:r>
      <w:r w:rsidRPr="00CF5B95">
        <w:rPr>
          <w:rFonts w:ascii="Times New Roman" w:hAnsi="Times New Roman" w:cs="Times New Roman"/>
          <w:b/>
        </w:rPr>
        <w:t>Chapter 3</w:t>
      </w:r>
      <w:r w:rsidRPr="001E1BE5">
        <w:rPr>
          <w:rFonts w:ascii="Times New Roman" w:hAnsi="Times New Roman" w:cs="Times New Roman"/>
          <w:bCs/>
        </w:rPr>
        <w:t>: Does It Have a Soul?</w:t>
      </w:r>
    </w:p>
    <w:p w14:paraId="3F3ACEEA" w14:textId="77777777" w:rsidR="00837D57" w:rsidRDefault="00837D57" w:rsidP="00837D57">
      <w:pPr>
        <w:spacing w:after="240"/>
        <w:rPr>
          <w:rFonts w:ascii="Times New Roman" w:hAnsi="Times New Roman" w:cs="Times New Roman"/>
        </w:rPr>
      </w:pPr>
      <w:r w:rsidRPr="000B7A5B">
        <w:rPr>
          <w:rFonts w:ascii="Times New Roman" w:hAnsi="Times New Roman" w:cs="Times New Roman"/>
        </w:rPr>
        <w:t xml:space="preserve">R </w:t>
      </w:r>
      <w:r>
        <w:rPr>
          <w:rFonts w:ascii="Times New Roman" w:hAnsi="Times New Roman" w:cs="Times New Roman"/>
        </w:rPr>
        <w:t>Oct</w:t>
      </w:r>
      <w:r w:rsidRPr="000B7A5B">
        <w:rPr>
          <w:rFonts w:ascii="Times New Roman" w:hAnsi="Times New Roman" w:cs="Times New Roman"/>
        </w:rPr>
        <w:t xml:space="preserve"> </w:t>
      </w:r>
      <w:r>
        <w:rPr>
          <w:rFonts w:ascii="Times New Roman" w:hAnsi="Times New Roman" w:cs="Times New Roman"/>
        </w:rPr>
        <w:t>28</w:t>
      </w:r>
      <w:r w:rsidRPr="000B7A5B">
        <w:rPr>
          <w:rFonts w:ascii="Times New Roman" w:hAnsi="Times New Roman" w:cs="Times New Roman"/>
        </w:rPr>
        <w:t xml:space="preserve"> – W Nov</w:t>
      </w:r>
      <w:r>
        <w:rPr>
          <w:rFonts w:ascii="Times New Roman" w:hAnsi="Times New Roman" w:cs="Times New Roman"/>
        </w:rPr>
        <w:t xml:space="preserve"> 3</w:t>
      </w:r>
      <w:r w:rsidRPr="00264729">
        <w:rPr>
          <w:rFonts w:ascii="Times New Roman" w:hAnsi="Times New Roman" w:cs="Times New Roman"/>
        </w:rPr>
        <w:t>:</w:t>
      </w:r>
      <w:r>
        <w:rPr>
          <w:rFonts w:ascii="Times New Roman" w:hAnsi="Times New Roman" w:cs="Times New Roman"/>
        </w:rPr>
        <w:t xml:space="preserve"> </w:t>
      </w:r>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4</w:t>
      </w:r>
      <w:r w:rsidRPr="001E1BE5">
        <w:rPr>
          <w:rFonts w:ascii="Times New Roman" w:hAnsi="Times New Roman" w:cs="Times New Roman"/>
          <w:bCs/>
        </w:rPr>
        <w:t xml:space="preserve">: Rate That Abortion, </w:t>
      </w:r>
      <w:r w:rsidRPr="00CF5B95">
        <w:rPr>
          <w:rFonts w:ascii="Times New Roman" w:hAnsi="Times New Roman" w:cs="Times New Roman"/>
          <w:b/>
        </w:rPr>
        <w:t>Chapter 5</w:t>
      </w:r>
      <w:r w:rsidRPr="001E1BE5">
        <w:rPr>
          <w:rFonts w:ascii="Times New Roman" w:hAnsi="Times New Roman" w:cs="Times New Roman"/>
          <w:bCs/>
        </w:rPr>
        <w:t xml:space="preserve">: The Nature of the Conception and </w:t>
      </w:r>
      <w:r w:rsidRPr="00CF5B95">
        <w:rPr>
          <w:rFonts w:ascii="Times New Roman" w:hAnsi="Times New Roman" w:cs="Times New Roman"/>
          <w:b/>
        </w:rPr>
        <w:t>Chapter 6</w:t>
      </w:r>
      <w:r w:rsidRPr="001E1BE5">
        <w:rPr>
          <w:rFonts w:ascii="Times New Roman" w:hAnsi="Times New Roman" w:cs="Times New Roman"/>
          <w:bCs/>
        </w:rPr>
        <w:t>: The Mother’s Interests</w:t>
      </w:r>
    </w:p>
    <w:p w14:paraId="4E20AD11" w14:textId="77777777" w:rsidR="00837D57" w:rsidRDefault="00837D57" w:rsidP="00837D57">
      <w:pPr>
        <w:spacing w:after="240"/>
        <w:rPr>
          <w:rFonts w:ascii="Times New Roman" w:hAnsi="Times New Roman" w:cs="Times New Roman"/>
        </w:rPr>
      </w:pPr>
      <w:bookmarkStart w:id="1" w:name="_Hlk521233113"/>
      <w:r w:rsidRPr="000B7A5B">
        <w:rPr>
          <w:rFonts w:ascii="Times New Roman" w:hAnsi="Times New Roman" w:cs="Times New Roman"/>
        </w:rPr>
        <w:t xml:space="preserve">R Nov </w:t>
      </w:r>
      <w:r>
        <w:rPr>
          <w:rFonts w:ascii="Times New Roman" w:hAnsi="Times New Roman" w:cs="Times New Roman"/>
        </w:rPr>
        <w:t>4</w:t>
      </w:r>
      <w:r w:rsidRPr="000B7A5B">
        <w:rPr>
          <w:rFonts w:ascii="Times New Roman" w:hAnsi="Times New Roman" w:cs="Times New Roman"/>
        </w:rPr>
        <w:t xml:space="preserve"> – W Nov 1</w:t>
      </w:r>
      <w:r>
        <w:rPr>
          <w:rFonts w:ascii="Times New Roman" w:hAnsi="Times New Roman" w:cs="Times New Roman"/>
        </w:rPr>
        <w:t xml:space="preserve">0: </w:t>
      </w:r>
      <w:bookmarkEnd w:id="1"/>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7</w:t>
      </w:r>
      <w:r w:rsidRPr="001E1BE5">
        <w:rPr>
          <w:rFonts w:ascii="Times New Roman" w:hAnsi="Times New Roman" w:cs="Times New Roman"/>
          <w:bCs/>
        </w:rPr>
        <w:t xml:space="preserve">: The UDH’s Value and </w:t>
      </w:r>
      <w:r w:rsidRPr="00CF5B95">
        <w:rPr>
          <w:rFonts w:ascii="Times New Roman" w:hAnsi="Times New Roman" w:cs="Times New Roman"/>
          <w:b/>
        </w:rPr>
        <w:t>Chapter 8</w:t>
      </w:r>
      <w:r w:rsidRPr="001E1BE5">
        <w:rPr>
          <w:rFonts w:ascii="Times New Roman" w:hAnsi="Times New Roman" w:cs="Times New Roman"/>
          <w:bCs/>
        </w:rPr>
        <w:t>: The Child’s Quality of Life</w:t>
      </w:r>
    </w:p>
    <w:p w14:paraId="569C38A5" w14:textId="77777777" w:rsidR="00837D57" w:rsidRDefault="00837D57" w:rsidP="00837D57">
      <w:pPr>
        <w:spacing w:after="240"/>
        <w:rPr>
          <w:rFonts w:ascii="Times New Roman" w:hAnsi="Times New Roman" w:cs="Times New Roman"/>
        </w:rPr>
      </w:pPr>
      <w:r>
        <w:rPr>
          <w:rFonts w:ascii="Times New Roman" w:hAnsi="Times New Roman" w:cs="Times New Roman"/>
        </w:rPr>
        <w:t>R</w:t>
      </w:r>
      <w:r w:rsidRPr="000B7A5B">
        <w:rPr>
          <w:rFonts w:ascii="Times New Roman" w:hAnsi="Times New Roman" w:cs="Times New Roman"/>
        </w:rPr>
        <w:t xml:space="preserve"> Nov </w:t>
      </w:r>
      <w:r>
        <w:rPr>
          <w:rFonts w:ascii="Times New Roman" w:hAnsi="Times New Roman" w:cs="Times New Roman"/>
        </w:rPr>
        <w:t>11</w:t>
      </w:r>
      <w:r w:rsidRPr="000B7A5B">
        <w:rPr>
          <w:rFonts w:ascii="Times New Roman" w:hAnsi="Times New Roman" w:cs="Times New Roman"/>
        </w:rPr>
        <w:t xml:space="preserve"> – </w:t>
      </w:r>
      <w:r>
        <w:rPr>
          <w:rFonts w:ascii="Times New Roman" w:hAnsi="Times New Roman" w:cs="Times New Roman"/>
        </w:rPr>
        <w:t>W</w:t>
      </w:r>
      <w:r w:rsidRPr="000B7A5B">
        <w:rPr>
          <w:rFonts w:ascii="Times New Roman" w:hAnsi="Times New Roman" w:cs="Times New Roman"/>
        </w:rPr>
        <w:t xml:space="preserve"> Nov </w:t>
      </w:r>
      <w:r>
        <w:rPr>
          <w:rFonts w:ascii="Times New Roman" w:hAnsi="Times New Roman" w:cs="Times New Roman"/>
        </w:rPr>
        <w:t xml:space="preserve">17: </w:t>
      </w:r>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9</w:t>
      </w:r>
      <w:r w:rsidRPr="001E1BE5">
        <w:rPr>
          <w:rFonts w:ascii="Times New Roman" w:hAnsi="Times New Roman" w:cs="Times New Roman"/>
          <w:bCs/>
        </w:rPr>
        <w:t xml:space="preserve">: The Father’s Autonomy and </w:t>
      </w:r>
      <w:r w:rsidRPr="00CF5B95">
        <w:rPr>
          <w:rFonts w:ascii="Times New Roman" w:hAnsi="Times New Roman" w:cs="Times New Roman"/>
          <w:b/>
        </w:rPr>
        <w:t>Chapter 10</w:t>
      </w:r>
      <w:r w:rsidRPr="001E1BE5">
        <w:rPr>
          <w:rFonts w:ascii="Times New Roman" w:hAnsi="Times New Roman" w:cs="Times New Roman"/>
          <w:bCs/>
        </w:rPr>
        <w:t>: Third Parties</w:t>
      </w:r>
    </w:p>
    <w:p w14:paraId="4235F91E" w14:textId="77777777" w:rsidR="00837D57" w:rsidRPr="000B7A5B" w:rsidRDefault="00837D57" w:rsidP="00837D57">
      <w:pPr>
        <w:spacing w:after="240"/>
        <w:rPr>
          <w:rFonts w:ascii="Times New Roman" w:hAnsi="Times New Roman" w:cs="Times New Roman"/>
        </w:rPr>
      </w:pPr>
      <w:r w:rsidRPr="00061363">
        <w:rPr>
          <w:rFonts w:ascii="Times New Roman" w:hAnsi="Times New Roman" w:cs="Times New Roman"/>
          <w:b/>
          <w:bCs/>
          <w:i/>
          <w:iCs/>
          <w:u w:val="single"/>
        </w:rPr>
        <w:t>M</w:t>
      </w:r>
      <w:r>
        <w:rPr>
          <w:rFonts w:ascii="Times New Roman" w:hAnsi="Times New Roman" w:cs="Times New Roman"/>
        </w:rPr>
        <w:t xml:space="preserve"> Nov 22 – </w:t>
      </w:r>
      <w:r w:rsidRPr="00061363">
        <w:rPr>
          <w:rFonts w:ascii="Times New Roman" w:hAnsi="Times New Roman" w:cs="Times New Roman"/>
          <w:b/>
          <w:bCs/>
          <w:i/>
          <w:iCs/>
          <w:u w:val="single"/>
        </w:rPr>
        <w:t>F</w:t>
      </w:r>
      <w:r>
        <w:rPr>
          <w:rFonts w:ascii="Times New Roman" w:hAnsi="Times New Roman" w:cs="Times New Roman"/>
        </w:rPr>
        <w:t xml:space="preserve"> Nov 26: </w:t>
      </w:r>
      <w:r w:rsidRPr="000B7A5B">
        <w:rPr>
          <w:rFonts w:ascii="Times New Roman" w:hAnsi="Times New Roman" w:cs="Times New Roman"/>
        </w:rPr>
        <w:t>NO CLASS – ENJOY THANKSGIVING</w:t>
      </w:r>
    </w:p>
    <w:p w14:paraId="2BA2D24F" w14:textId="77777777" w:rsidR="00837D57" w:rsidRDefault="00837D57" w:rsidP="00837D57">
      <w:pPr>
        <w:spacing w:after="240"/>
        <w:rPr>
          <w:rFonts w:ascii="Times New Roman" w:hAnsi="Times New Roman" w:cs="Times New Roman"/>
        </w:rPr>
      </w:pPr>
      <w:r w:rsidRPr="000B7A5B">
        <w:rPr>
          <w:rFonts w:ascii="Times New Roman" w:hAnsi="Times New Roman" w:cs="Times New Roman"/>
          <w:b/>
          <w:i/>
          <w:u w:val="single"/>
        </w:rPr>
        <w:t>M</w:t>
      </w:r>
      <w:r w:rsidRPr="000B7A5B">
        <w:rPr>
          <w:rFonts w:ascii="Times New Roman" w:hAnsi="Times New Roman" w:cs="Times New Roman"/>
        </w:rPr>
        <w:t xml:space="preserve"> </w:t>
      </w:r>
      <w:r>
        <w:rPr>
          <w:rFonts w:ascii="Times New Roman" w:hAnsi="Times New Roman" w:cs="Times New Roman"/>
        </w:rPr>
        <w:t>Nov 29</w:t>
      </w:r>
      <w:r w:rsidRPr="000B7A5B">
        <w:rPr>
          <w:rFonts w:ascii="Times New Roman" w:hAnsi="Times New Roman" w:cs="Times New Roman"/>
        </w:rPr>
        <w:t xml:space="preserve"> – W </w:t>
      </w:r>
      <w:r>
        <w:rPr>
          <w:rFonts w:ascii="Times New Roman" w:hAnsi="Times New Roman" w:cs="Times New Roman"/>
        </w:rPr>
        <w:t>Dec</w:t>
      </w:r>
      <w:r w:rsidRPr="000B7A5B">
        <w:rPr>
          <w:rFonts w:ascii="Times New Roman" w:hAnsi="Times New Roman" w:cs="Times New Roman"/>
        </w:rPr>
        <w:t xml:space="preserve"> </w:t>
      </w:r>
      <w:r>
        <w:rPr>
          <w:rFonts w:ascii="Times New Roman" w:hAnsi="Times New Roman" w:cs="Times New Roman"/>
        </w:rPr>
        <w:t xml:space="preserve">1: </w:t>
      </w:r>
      <w:r w:rsidRPr="001E1BE5">
        <w:rPr>
          <w:rFonts w:ascii="Times New Roman" w:hAnsi="Times New Roman" w:cs="Times New Roman"/>
          <w:bCs/>
          <w:i/>
          <w:iCs/>
        </w:rPr>
        <w:t>Abortion Ethics in a Nutshell</w:t>
      </w:r>
      <w:r w:rsidRPr="001E1BE5">
        <w:rPr>
          <w:rFonts w:ascii="Times New Roman" w:hAnsi="Times New Roman" w:cs="Times New Roman"/>
          <w:bCs/>
        </w:rPr>
        <w:t xml:space="preserve"> </w:t>
      </w:r>
      <w:r w:rsidRPr="00CF5B95">
        <w:rPr>
          <w:rFonts w:ascii="Times New Roman" w:hAnsi="Times New Roman" w:cs="Times New Roman"/>
          <w:b/>
        </w:rPr>
        <w:t>Chapter 11</w:t>
      </w:r>
      <w:r w:rsidRPr="001E1BE5">
        <w:rPr>
          <w:rFonts w:ascii="Times New Roman" w:hAnsi="Times New Roman" w:cs="Times New Roman"/>
          <w:bCs/>
        </w:rPr>
        <w:t xml:space="preserve">: Abortion </w:t>
      </w:r>
      <w:proofErr w:type="gramStart"/>
      <w:r w:rsidRPr="001E1BE5">
        <w:rPr>
          <w:rFonts w:ascii="Times New Roman" w:hAnsi="Times New Roman" w:cs="Times New Roman"/>
          <w:bCs/>
        </w:rPr>
        <w:t>Solved?,</w:t>
      </w:r>
      <w:proofErr w:type="gramEnd"/>
      <w:r w:rsidRPr="001E1BE5">
        <w:rPr>
          <w:rFonts w:ascii="Times New Roman" w:hAnsi="Times New Roman" w:cs="Times New Roman"/>
          <w:bCs/>
        </w:rPr>
        <w:t xml:space="preserve"> </w:t>
      </w:r>
      <w:r w:rsidRPr="00CF5B95">
        <w:rPr>
          <w:rFonts w:ascii="Times New Roman" w:hAnsi="Times New Roman" w:cs="Times New Roman"/>
          <w:b/>
        </w:rPr>
        <w:t>Chapter 12</w:t>
      </w:r>
      <w:r w:rsidRPr="001E1BE5">
        <w:rPr>
          <w:rFonts w:ascii="Times New Roman" w:hAnsi="Times New Roman" w:cs="Times New Roman"/>
          <w:bCs/>
        </w:rPr>
        <w:t xml:space="preserve">: A Right to the UDH’s Death? and </w:t>
      </w:r>
      <w:r w:rsidRPr="00CF5B95">
        <w:rPr>
          <w:rFonts w:ascii="Times New Roman" w:hAnsi="Times New Roman" w:cs="Times New Roman"/>
          <w:b/>
        </w:rPr>
        <w:t>Chapter 13</w:t>
      </w:r>
      <w:r w:rsidRPr="001E1BE5">
        <w:rPr>
          <w:rFonts w:ascii="Times New Roman" w:hAnsi="Times New Roman" w:cs="Times New Roman"/>
          <w:bCs/>
        </w:rPr>
        <w:t>: Pro-</w:t>
      </w:r>
      <w:r w:rsidRPr="001E1BE5">
        <w:rPr>
          <w:rFonts w:ascii="Times New Roman" w:hAnsi="Times New Roman" w:cs="Times New Roman"/>
          <w:bCs/>
          <w:i/>
          <w:iCs/>
        </w:rPr>
        <w:t>Both</w:t>
      </w:r>
    </w:p>
    <w:p w14:paraId="206AF572" w14:textId="2611A0F4" w:rsidR="00837D57" w:rsidRPr="00283903" w:rsidRDefault="00837D57" w:rsidP="00837D57">
      <w:pPr>
        <w:spacing w:after="240"/>
        <w:rPr>
          <w:rFonts w:ascii="Times New Roman" w:hAnsi="Times New Roman" w:cs="Times New Roman"/>
          <w:b/>
          <w:i/>
        </w:rPr>
      </w:pPr>
      <w:r w:rsidRPr="00AD5F83">
        <w:rPr>
          <w:rFonts w:ascii="Times New Roman" w:hAnsi="Times New Roman" w:cs="Times New Roman"/>
          <w:b/>
          <w:i/>
          <w:u w:val="single"/>
        </w:rPr>
        <w:t>Sat</w:t>
      </w:r>
      <w:r w:rsidRPr="00283903">
        <w:rPr>
          <w:rFonts w:ascii="Times New Roman" w:hAnsi="Times New Roman" w:cs="Times New Roman"/>
          <w:b/>
          <w:i/>
        </w:rPr>
        <w:t xml:space="preserve"> </w:t>
      </w:r>
      <w:r>
        <w:rPr>
          <w:rFonts w:ascii="Times New Roman" w:hAnsi="Times New Roman" w:cs="Times New Roman"/>
          <w:b/>
          <w:i/>
        </w:rPr>
        <w:t>Dec 4</w:t>
      </w:r>
      <w:r w:rsidRPr="00283903">
        <w:rPr>
          <w:rFonts w:ascii="Times New Roman" w:hAnsi="Times New Roman" w:cs="Times New Roman"/>
          <w:b/>
          <w:i/>
        </w:rPr>
        <w:t xml:space="preserve">: </w:t>
      </w:r>
      <w:r w:rsidRPr="00283903">
        <w:rPr>
          <w:rFonts w:ascii="Times New Roman" w:hAnsi="Times New Roman" w:cs="Times New Roman"/>
          <w:b/>
          <w:i/>
          <w:u w:val="single"/>
        </w:rPr>
        <w:t>EXAM THREE</w:t>
      </w:r>
      <w:r w:rsidRPr="00283903">
        <w:rPr>
          <w:rFonts w:ascii="Times New Roman" w:hAnsi="Times New Roman" w:cs="Times New Roman"/>
          <w:b/>
          <w:i/>
        </w:rPr>
        <w:t xml:space="preserve"> DUE BY MID</w:t>
      </w:r>
      <w:r>
        <w:rPr>
          <w:rFonts w:ascii="Times New Roman" w:hAnsi="Times New Roman" w:cs="Times New Roman"/>
          <w:b/>
          <w:i/>
        </w:rPr>
        <w:t>NIGHT</w:t>
      </w:r>
    </w:p>
    <w:p w14:paraId="4256DA99" w14:textId="77777777" w:rsidR="00837D57" w:rsidRDefault="00837D57" w:rsidP="00837D57">
      <w:pPr>
        <w:spacing w:after="240"/>
        <w:rPr>
          <w:rFonts w:ascii="Times New Roman" w:hAnsi="Times New Roman" w:cs="Times New Roman"/>
          <w:b/>
          <w:i/>
        </w:rPr>
      </w:pPr>
      <w:r>
        <w:rPr>
          <w:rFonts w:ascii="Times New Roman" w:hAnsi="Times New Roman" w:cs="Times New Roman"/>
          <w:b/>
          <w:i/>
          <w:u w:val="single"/>
        </w:rPr>
        <w:t>Wed</w:t>
      </w:r>
      <w:r w:rsidRPr="00283903">
        <w:rPr>
          <w:rFonts w:ascii="Times New Roman" w:hAnsi="Times New Roman" w:cs="Times New Roman"/>
          <w:b/>
          <w:i/>
        </w:rPr>
        <w:t xml:space="preserve"> </w:t>
      </w:r>
      <w:r>
        <w:rPr>
          <w:rFonts w:ascii="Times New Roman" w:hAnsi="Times New Roman" w:cs="Times New Roman"/>
          <w:b/>
          <w:i/>
        </w:rPr>
        <w:t>Dec 8</w:t>
      </w:r>
      <w:r w:rsidRPr="00283903">
        <w:rPr>
          <w:rFonts w:ascii="Times New Roman" w:hAnsi="Times New Roman" w:cs="Times New Roman"/>
          <w:b/>
          <w:i/>
        </w:rPr>
        <w:t xml:space="preserve">: </w:t>
      </w:r>
      <w:r w:rsidRPr="00283903">
        <w:rPr>
          <w:rFonts w:ascii="Times New Roman" w:hAnsi="Times New Roman" w:cs="Times New Roman"/>
          <w:b/>
          <w:i/>
          <w:u w:val="single"/>
        </w:rPr>
        <w:t>COURSE PROJECT</w:t>
      </w:r>
      <w:r>
        <w:rPr>
          <w:rFonts w:ascii="Times New Roman" w:hAnsi="Times New Roman" w:cs="Times New Roman"/>
          <w:b/>
          <w:i/>
        </w:rPr>
        <w:t xml:space="preserve"> DUE BY MIDNIGHT (early submissions welcome)</w:t>
      </w:r>
    </w:p>
    <w:bookmarkEnd w:id="0"/>
    <w:p w14:paraId="190D04AA" w14:textId="77777777" w:rsidR="00837D57" w:rsidRDefault="00837D57" w:rsidP="00837D57">
      <w:pPr>
        <w:spacing w:line="276" w:lineRule="auto"/>
        <w:rPr>
          <w:rFonts w:ascii="Times New Roman" w:hAnsi="Times New Roman" w:cs="Times New Roman"/>
          <w:b/>
          <w:u w:val="single"/>
        </w:rPr>
      </w:pPr>
    </w:p>
    <w:p w14:paraId="16F9770D" w14:textId="4B110647"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Course Goals</w:t>
      </w:r>
    </w:p>
    <w:p w14:paraId="65FF2A45" w14:textId="77777777" w:rsidR="00837D57" w:rsidRDefault="00837D57" w:rsidP="00837D57">
      <w:pPr>
        <w:spacing w:line="276" w:lineRule="auto"/>
        <w:rPr>
          <w:rFonts w:ascii="Times New Roman" w:hAnsi="Times New Roman" w:cs="Times New Roman"/>
        </w:rPr>
      </w:pPr>
    </w:p>
    <w:p w14:paraId="09057921" w14:textId="77777777" w:rsidR="00837D57" w:rsidRDefault="00837D57" w:rsidP="00837D57">
      <w:pPr>
        <w:spacing w:line="276" w:lineRule="auto"/>
        <w:rPr>
          <w:rFonts w:ascii="Times New Roman" w:hAnsi="Times New Roman" w:cs="Times New Roman"/>
        </w:rPr>
      </w:pPr>
      <w:r w:rsidRPr="002315CA">
        <w:rPr>
          <w:rFonts w:ascii="Times New Roman" w:hAnsi="Times New Roman" w:cs="Times New Roman"/>
        </w:rPr>
        <w:t>The course will:</w:t>
      </w:r>
    </w:p>
    <w:p w14:paraId="32049538" w14:textId="77777777" w:rsidR="00837D57" w:rsidRPr="002315CA" w:rsidRDefault="00837D57" w:rsidP="00837D57">
      <w:pPr>
        <w:pStyle w:val="ListParagraph"/>
        <w:numPr>
          <w:ilvl w:val="0"/>
          <w:numId w:val="3"/>
        </w:numPr>
        <w:spacing w:line="276" w:lineRule="auto"/>
        <w:rPr>
          <w:rFonts w:ascii="Times New Roman" w:hAnsi="Times New Roman" w:cs="Times New Roman"/>
          <w:b/>
        </w:rPr>
      </w:pPr>
      <w:r w:rsidRPr="002315CA">
        <w:rPr>
          <w:rFonts w:ascii="Times New Roman" w:hAnsi="Times New Roman" w:cs="Times New Roman"/>
        </w:rPr>
        <w:t xml:space="preserve">Extend the students’ understanding of moral philosophy and of the main moral theories in Western thought. </w:t>
      </w:r>
    </w:p>
    <w:p w14:paraId="74DD61F4" w14:textId="77777777" w:rsidR="00837D57" w:rsidRPr="002315CA" w:rsidRDefault="00837D57" w:rsidP="00837D57">
      <w:pPr>
        <w:pStyle w:val="ListParagraph"/>
        <w:numPr>
          <w:ilvl w:val="0"/>
          <w:numId w:val="3"/>
        </w:numPr>
        <w:spacing w:line="276" w:lineRule="auto"/>
        <w:rPr>
          <w:rFonts w:ascii="Times New Roman" w:hAnsi="Times New Roman" w:cs="Times New Roman"/>
          <w:b/>
        </w:rPr>
      </w:pPr>
      <w:r w:rsidRPr="002315CA">
        <w:rPr>
          <w:rFonts w:ascii="Times New Roman" w:hAnsi="Times New Roman" w:cs="Times New Roman"/>
        </w:rPr>
        <w:t>Expand the students’ awareness of the major moral issues of our time</w:t>
      </w:r>
      <w:r>
        <w:rPr>
          <w:rFonts w:ascii="Times New Roman" w:hAnsi="Times New Roman" w:cs="Times New Roman"/>
        </w:rPr>
        <w:t>.</w:t>
      </w:r>
    </w:p>
    <w:p w14:paraId="6C03BAF5" w14:textId="77777777" w:rsidR="00837D57" w:rsidRPr="00563A9F" w:rsidRDefault="00837D57" w:rsidP="00837D57">
      <w:pPr>
        <w:pStyle w:val="ListParagraph"/>
        <w:numPr>
          <w:ilvl w:val="0"/>
          <w:numId w:val="3"/>
        </w:numPr>
        <w:spacing w:line="276" w:lineRule="auto"/>
        <w:rPr>
          <w:rFonts w:ascii="Times New Roman" w:hAnsi="Times New Roman" w:cs="Times New Roman"/>
          <w:b/>
        </w:rPr>
      </w:pPr>
      <w:r w:rsidRPr="00563A9F">
        <w:rPr>
          <w:rFonts w:ascii="Times New Roman" w:hAnsi="Times New Roman" w:cs="Times New Roman"/>
        </w:rPr>
        <w:t>Enhance the students’ ability to think about moral issues in a critical and open</w:t>
      </w:r>
      <w:r>
        <w:rPr>
          <w:rFonts w:ascii="Times New Roman" w:hAnsi="Times New Roman" w:cs="Times New Roman"/>
        </w:rPr>
        <w:t>-</w:t>
      </w:r>
      <w:r w:rsidRPr="00563A9F">
        <w:rPr>
          <w:rFonts w:ascii="Times New Roman" w:hAnsi="Times New Roman" w:cs="Times New Roman"/>
        </w:rPr>
        <w:t>minded way.</w:t>
      </w:r>
    </w:p>
    <w:p w14:paraId="662849CE" w14:textId="77777777" w:rsidR="00837D57" w:rsidRPr="00563A9F" w:rsidRDefault="00837D57" w:rsidP="00837D57">
      <w:pPr>
        <w:pStyle w:val="ListParagraph"/>
        <w:numPr>
          <w:ilvl w:val="0"/>
          <w:numId w:val="3"/>
        </w:numPr>
        <w:spacing w:line="276" w:lineRule="auto"/>
        <w:rPr>
          <w:rFonts w:ascii="Times New Roman" w:hAnsi="Times New Roman" w:cs="Times New Roman"/>
          <w:b/>
        </w:rPr>
      </w:pPr>
      <w:r w:rsidRPr="00563A9F">
        <w:rPr>
          <w:rFonts w:ascii="Times New Roman" w:hAnsi="Times New Roman" w:cs="Times New Roman"/>
        </w:rPr>
        <w:t>Foster the students’ ability to apply the theories studied to the issues considered.</w:t>
      </w:r>
    </w:p>
    <w:p w14:paraId="32A446F8" w14:textId="77777777" w:rsidR="00837D57" w:rsidRPr="00563A9F" w:rsidRDefault="00837D57" w:rsidP="00837D57">
      <w:pPr>
        <w:pStyle w:val="ListParagraph"/>
        <w:numPr>
          <w:ilvl w:val="0"/>
          <w:numId w:val="3"/>
        </w:numPr>
        <w:spacing w:line="276" w:lineRule="auto"/>
        <w:rPr>
          <w:rFonts w:ascii="Times New Roman" w:hAnsi="Times New Roman" w:cs="Times New Roman"/>
          <w:b/>
        </w:rPr>
      </w:pPr>
      <w:r w:rsidRPr="002315CA">
        <w:rPr>
          <w:rFonts w:ascii="Times New Roman" w:hAnsi="Times New Roman" w:cs="Times New Roman"/>
        </w:rPr>
        <w:t>Develop the students’ ability to articulate views about these and</w:t>
      </w:r>
      <w:r>
        <w:rPr>
          <w:rFonts w:ascii="Times New Roman" w:hAnsi="Times New Roman" w:cs="Times New Roman"/>
        </w:rPr>
        <w:t xml:space="preserve"> </w:t>
      </w:r>
      <w:r w:rsidRPr="002315CA">
        <w:rPr>
          <w:rFonts w:ascii="Times New Roman" w:hAnsi="Times New Roman" w:cs="Times New Roman"/>
        </w:rPr>
        <w:t xml:space="preserve">other moral/philosophical issues. </w:t>
      </w:r>
    </w:p>
    <w:p w14:paraId="6343577B" w14:textId="77777777" w:rsidR="00837D57" w:rsidRPr="002315CA" w:rsidRDefault="00837D57" w:rsidP="00837D57">
      <w:pPr>
        <w:pStyle w:val="ListParagraph"/>
        <w:spacing w:line="276" w:lineRule="auto"/>
        <w:rPr>
          <w:rFonts w:ascii="Times New Roman" w:hAnsi="Times New Roman" w:cs="Times New Roman"/>
          <w:b/>
        </w:rPr>
      </w:pPr>
    </w:p>
    <w:p w14:paraId="672AA2F0" w14:textId="1926605D"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Learning Outcomes</w:t>
      </w:r>
    </w:p>
    <w:p w14:paraId="2E1F7120" w14:textId="77777777" w:rsidR="00837D57" w:rsidRDefault="00837D57" w:rsidP="00837D57">
      <w:pPr>
        <w:spacing w:line="276" w:lineRule="auto"/>
        <w:rPr>
          <w:rFonts w:ascii="Times New Roman" w:hAnsi="Times New Roman" w:cs="Times New Roman"/>
          <w:b/>
        </w:rPr>
      </w:pPr>
    </w:p>
    <w:p w14:paraId="074395B2" w14:textId="704B88A7" w:rsidR="00837D57" w:rsidRPr="009B3576" w:rsidRDefault="00837D57" w:rsidP="00837D57">
      <w:pPr>
        <w:spacing w:line="276" w:lineRule="auto"/>
        <w:rPr>
          <w:rFonts w:ascii="Times New Roman" w:hAnsi="Times New Roman" w:cs="Times New Roman"/>
        </w:rPr>
      </w:pPr>
      <w:r w:rsidRPr="009B3576">
        <w:rPr>
          <w:rFonts w:ascii="Times New Roman" w:hAnsi="Times New Roman" w:cs="Times New Roman"/>
        </w:rPr>
        <w:t>Students will be able to</w:t>
      </w:r>
      <w:r>
        <w:rPr>
          <w:rFonts w:ascii="Times New Roman" w:hAnsi="Times New Roman" w:cs="Times New Roman"/>
        </w:rPr>
        <w:t>:</w:t>
      </w:r>
    </w:p>
    <w:p w14:paraId="14E7B14C" w14:textId="77777777" w:rsidR="00837D57"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Explain and apply the four dominant ethical theories of Kantianism, Utilitarianism, Care Ethics and Virtue Ethics to contemporary moral problems.</w:t>
      </w:r>
    </w:p>
    <w:p w14:paraId="17896211"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Assess philosophical arguments with the tools of logic.</w:t>
      </w:r>
    </w:p>
    <w:p w14:paraId="0C83D529" w14:textId="77777777" w:rsidR="00837D57"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Explain problems with moral subjectivism/relativism.</w:t>
      </w:r>
    </w:p>
    <w:p w14:paraId="3895351A" w14:textId="77777777" w:rsidR="00837D57" w:rsidRPr="00295C7A"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Explain why morality and legality are connected but distinct concepts. </w:t>
      </w:r>
    </w:p>
    <w:p w14:paraId="4F22EA8E"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Evaluate, revise and create moral arguments, including moral arguments by analogy.</w:t>
      </w:r>
    </w:p>
    <w:p w14:paraId="098D27B3" w14:textId="77777777" w:rsidR="00837D57"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lastRenderedPageBreak/>
        <w:t>Explain the primary morally relevant considerations surrounding abortion, including the emerging debate over parents’ rights once abortions can be replaced by transplants into artificial wombs.</w:t>
      </w:r>
    </w:p>
    <w:p w14:paraId="0738B6E7"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Pr>
          <w:rFonts w:ascii="Times New Roman" w:hAnsi="Times New Roman" w:cs="Times New Roman"/>
        </w:rPr>
        <w:t>Articulate and analyze arguments concerning contemporary issues including the death penalty, compulsory vaccinations, mask mandates, parental and children’s autonomy and artificial intelligence.</w:t>
      </w:r>
    </w:p>
    <w:p w14:paraId="25CD6A3A" w14:textId="77777777" w:rsidR="00837D57" w:rsidRPr="009B3576" w:rsidRDefault="00837D57" w:rsidP="00837D57">
      <w:pPr>
        <w:pStyle w:val="ListParagraph"/>
        <w:numPr>
          <w:ilvl w:val="0"/>
          <w:numId w:val="2"/>
        </w:numPr>
        <w:spacing w:line="276" w:lineRule="auto"/>
        <w:rPr>
          <w:rFonts w:ascii="Times New Roman" w:hAnsi="Times New Roman" w:cs="Times New Roman"/>
        </w:rPr>
      </w:pPr>
      <w:r w:rsidRPr="009B3576">
        <w:rPr>
          <w:rFonts w:ascii="Times New Roman" w:hAnsi="Times New Roman" w:cs="Times New Roman"/>
        </w:rPr>
        <w:t xml:space="preserve">Write papers that apply critical thinking skills (logic) to </w:t>
      </w:r>
      <w:r>
        <w:rPr>
          <w:rFonts w:ascii="Times New Roman" w:hAnsi="Times New Roman" w:cs="Times New Roman"/>
        </w:rPr>
        <w:t>contemporary ethical issues.</w:t>
      </w:r>
    </w:p>
    <w:p w14:paraId="485CA796" w14:textId="77777777" w:rsidR="00837D57" w:rsidRPr="00264729" w:rsidRDefault="00837D57" w:rsidP="00837D57">
      <w:pPr>
        <w:rPr>
          <w:rFonts w:ascii="Times New Roman" w:hAnsi="Times New Roman" w:cs="Times New Roman"/>
        </w:rPr>
      </w:pPr>
    </w:p>
    <w:p w14:paraId="04E48367" w14:textId="2CF10F32"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Grading Scale Percentages</w:t>
      </w:r>
    </w:p>
    <w:p w14:paraId="36E0CAC7" w14:textId="77777777" w:rsidR="00837D57" w:rsidRDefault="00837D57" w:rsidP="00837D57">
      <w:pPr>
        <w:rPr>
          <w:rFonts w:ascii="Times New Roman" w:hAnsi="Times New Roman" w:cs="Times New Roman"/>
          <w:bCs/>
          <w:color w:val="000000"/>
          <w:u w:val="single"/>
        </w:rPr>
      </w:pPr>
    </w:p>
    <w:p w14:paraId="4D91B2B3" w14:textId="77777777" w:rsidR="00837D57" w:rsidRPr="00264729" w:rsidRDefault="00837D57" w:rsidP="00837D57">
      <w:pPr>
        <w:rPr>
          <w:rFonts w:ascii="Times New Roman" w:hAnsi="Times New Roman" w:cs="Times New Roman"/>
        </w:rPr>
      </w:pPr>
      <w:r>
        <w:rPr>
          <w:rFonts w:ascii="Times New Roman" w:hAnsi="Times New Roman" w:cs="Times New Roman"/>
          <w:color w:val="000000"/>
        </w:rPr>
        <w:t xml:space="preserve">A = 90-100% B = 80-89.99% C = 70-79.99% D = 60-69.99% F = 59.99% or </w:t>
      </w:r>
      <w:r w:rsidRPr="00264729">
        <w:rPr>
          <w:rFonts w:ascii="Times New Roman" w:hAnsi="Times New Roman" w:cs="Times New Roman"/>
          <w:color w:val="000000"/>
        </w:rPr>
        <w:t xml:space="preserve">below </w:t>
      </w:r>
    </w:p>
    <w:p w14:paraId="69816447" w14:textId="77777777" w:rsidR="00837D57" w:rsidRDefault="00837D57" w:rsidP="00837D57">
      <w:pPr>
        <w:rPr>
          <w:rFonts w:ascii="Times New Roman" w:hAnsi="Times New Roman" w:cs="Times New Roman"/>
        </w:rPr>
      </w:pPr>
    </w:p>
    <w:p w14:paraId="23F0DD2C" w14:textId="121F6FFD" w:rsidR="00837D57" w:rsidRDefault="00837D57" w:rsidP="00837D57">
      <w:pPr>
        <w:rPr>
          <w:rFonts w:ascii="Times New Roman" w:hAnsi="Times New Roman" w:cs="Times New Roman"/>
          <w:u w:val="single"/>
        </w:rPr>
      </w:pPr>
      <w:r w:rsidRPr="00264729">
        <w:rPr>
          <w:rFonts w:ascii="Times New Roman" w:hAnsi="Times New Roman" w:cs="Times New Roman"/>
          <w:u w:val="single"/>
        </w:rPr>
        <w:t>Grade Distribution</w:t>
      </w:r>
    </w:p>
    <w:p w14:paraId="5B180A03" w14:textId="77777777" w:rsidR="00837D57" w:rsidRPr="00264729" w:rsidRDefault="00837D57" w:rsidP="00837D57">
      <w:pPr>
        <w:rPr>
          <w:rFonts w:ascii="Times New Roman" w:hAnsi="Times New Roman" w:cs="Times New Roman"/>
          <w:u w:val="single"/>
        </w:rPr>
      </w:pPr>
    </w:p>
    <w:p w14:paraId="6A61B19B" w14:textId="77777777" w:rsidR="00837D57" w:rsidRPr="00264729" w:rsidRDefault="00837D57" w:rsidP="00837D57">
      <w:pPr>
        <w:rPr>
          <w:rFonts w:ascii="Times New Roman" w:hAnsi="Times New Roman" w:cs="Times New Roman"/>
        </w:rPr>
      </w:pPr>
      <w:r>
        <w:rPr>
          <w:rFonts w:ascii="Times New Roman" w:hAnsi="Times New Roman" w:cs="Times New Roman"/>
        </w:rPr>
        <w:t>Weekly Video</w:t>
      </w:r>
      <w:r w:rsidRPr="00264729">
        <w:rPr>
          <w:rFonts w:ascii="Times New Roman" w:hAnsi="Times New Roman" w:cs="Times New Roman"/>
        </w:rPr>
        <w:t xml:space="preserve">/Written </w:t>
      </w:r>
      <w:r>
        <w:rPr>
          <w:rFonts w:ascii="Times New Roman" w:hAnsi="Times New Roman" w:cs="Times New Roman"/>
        </w:rPr>
        <w:t xml:space="preserve">Reflection </w:t>
      </w:r>
      <w:r w:rsidRPr="00264729">
        <w:rPr>
          <w:rFonts w:ascii="Times New Roman" w:hAnsi="Times New Roman" w:cs="Times New Roman"/>
        </w:rPr>
        <w:t xml:space="preserve">Posts: </w:t>
      </w:r>
      <w:r>
        <w:rPr>
          <w:rFonts w:ascii="Times New Roman" w:hAnsi="Times New Roman" w:cs="Times New Roman"/>
        </w:rPr>
        <w:t>3</w:t>
      </w:r>
      <w:r w:rsidRPr="00264729">
        <w:rPr>
          <w:rFonts w:ascii="Times New Roman" w:hAnsi="Times New Roman" w:cs="Times New Roman"/>
        </w:rPr>
        <w:t xml:space="preserve">0% </w:t>
      </w:r>
      <w:r>
        <w:rPr>
          <w:rFonts w:ascii="Times New Roman" w:hAnsi="Times New Roman" w:cs="Times New Roman"/>
        </w:rPr>
        <w:t>F</w:t>
      </w:r>
      <w:r w:rsidRPr="00264729">
        <w:rPr>
          <w:rFonts w:ascii="Times New Roman" w:hAnsi="Times New Roman" w:cs="Times New Roman"/>
        </w:rPr>
        <w:t>inal grade</w:t>
      </w:r>
    </w:p>
    <w:p w14:paraId="40E7723B" w14:textId="77777777" w:rsidR="00837D57" w:rsidRDefault="00837D57" w:rsidP="00837D57">
      <w:pPr>
        <w:rPr>
          <w:rFonts w:ascii="Times New Roman" w:hAnsi="Times New Roman" w:cs="Times New Roman"/>
        </w:rPr>
      </w:pPr>
      <w:r>
        <w:rPr>
          <w:rFonts w:ascii="Times New Roman" w:hAnsi="Times New Roman" w:cs="Times New Roman"/>
        </w:rPr>
        <w:t>Exam One: 20% Final Grade</w:t>
      </w:r>
    </w:p>
    <w:p w14:paraId="0A1622FE" w14:textId="77777777" w:rsidR="00837D57" w:rsidRDefault="00837D57" w:rsidP="00837D57">
      <w:pPr>
        <w:rPr>
          <w:rFonts w:ascii="Times New Roman" w:hAnsi="Times New Roman" w:cs="Times New Roman"/>
        </w:rPr>
      </w:pPr>
      <w:r>
        <w:rPr>
          <w:rFonts w:ascii="Times New Roman" w:hAnsi="Times New Roman" w:cs="Times New Roman"/>
        </w:rPr>
        <w:t>Exam Two: 20% Final Grade</w:t>
      </w:r>
    </w:p>
    <w:p w14:paraId="0E4930C9" w14:textId="77777777" w:rsidR="00837D57" w:rsidRPr="00264729" w:rsidRDefault="00837D57" w:rsidP="00837D57">
      <w:pPr>
        <w:rPr>
          <w:rFonts w:ascii="Times New Roman" w:hAnsi="Times New Roman" w:cs="Times New Roman"/>
        </w:rPr>
      </w:pPr>
      <w:r>
        <w:rPr>
          <w:rFonts w:ascii="Times New Roman" w:hAnsi="Times New Roman" w:cs="Times New Roman"/>
        </w:rPr>
        <w:t>Exam Three: 20% Final Grade</w:t>
      </w:r>
    </w:p>
    <w:p w14:paraId="28E13F93" w14:textId="77777777" w:rsidR="00837D57" w:rsidRPr="00264729" w:rsidRDefault="00837D57" w:rsidP="00837D57">
      <w:pPr>
        <w:rPr>
          <w:rFonts w:ascii="Times New Roman" w:hAnsi="Times New Roman" w:cs="Times New Roman"/>
        </w:rPr>
      </w:pPr>
      <w:r w:rsidRPr="00264729">
        <w:rPr>
          <w:rFonts w:ascii="Times New Roman" w:hAnsi="Times New Roman" w:cs="Times New Roman"/>
        </w:rPr>
        <w:t>Course Project: 10% Final Grade</w:t>
      </w:r>
    </w:p>
    <w:p w14:paraId="6450B8DA" w14:textId="12E79BED" w:rsidR="00837D57" w:rsidRDefault="00837D57" w:rsidP="00837D57">
      <w:pPr>
        <w:rPr>
          <w:rFonts w:ascii="Times New Roman" w:hAnsi="Times New Roman" w:cs="Times New Roman"/>
        </w:rPr>
      </w:pPr>
    </w:p>
    <w:p w14:paraId="1843196F" w14:textId="4444EB68" w:rsidR="00837D57" w:rsidRDefault="00837D57" w:rsidP="00837D57">
      <w:pPr>
        <w:rPr>
          <w:rFonts w:ascii="Times New Roman" w:hAnsi="Times New Roman" w:cs="Times New Roman"/>
          <w:bCs/>
          <w:color w:val="000000"/>
          <w:u w:val="single"/>
        </w:rPr>
      </w:pPr>
      <w:r>
        <w:rPr>
          <w:rFonts w:ascii="Times New Roman" w:hAnsi="Times New Roman" w:cs="Times New Roman"/>
          <w:bCs/>
          <w:color w:val="000000"/>
          <w:u w:val="single"/>
        </w:rPr>
        <w:t>Assignments Details</w:t>
      </w:r>
    </w:p>
    <w:p w14:paraId="7806C186" w14:textId="77777777" w:rsidR="00837D57" w:rsidRDefault="00837D57" w:rsidP="00837D57">
      <w:pPr>
        <w:spacing w:line="276" w:lineRule="auto"/>
        <w:rPr>
          <w:rFonts w:ascii="Times New Roman" w:hAnsi="Times New Roman" w:cs="Times New Roman"/>
          <w:b/>
        </w:rPr>
      </w:pPr>
    </w:p>
    <w:p w14:paraId="7E26D8E9" w14:textId="1825AA66" w:rsidR="00837D57" w:rsidRPr="00264729" w:rsidRDefault="00837D57" w:rsidP="00837D57">
      <w:pPr>
        <w:spacing w:line="276" w:lineRule="auto"/>
        <w:rPr>
          <w:rFonts w:ascii="Times New Roman" w:hAnsi="Times New Roman" w:cs="Times New Roman"/>
          <w:b/>
        </w:rPr>
      </w:pPr>
      <w:r>
        <w:rPr>
          <w:rFonts w:ascii="Times New Roman" w:hAnsi="Times New Roman" w:cs="Times New Roman"/>
          <w:b/>
        </w:rPr>
        <w:t>Weekly Reflection</w:t>
      </w:r>
      <w:r w:rsidRPr="00264729">
        <w:rPr>
          <w:rFonts w:ascii="Times New Roman" w:hAnsi="Times New Roman" w:cs="Times New Roman"/>
          <w:b/>
        </w:rPr>
        <w:t xml:space="preserve"> </w:t>
      </w:r>
      <w:r>
        <w:rPr>
          <w:rFonts w:ascii="Times New Roman" w:hAnsi="Times New Roman" w:cs="Times New Roman"/>
          <w:b/>
        </w:rPr>
        <w:t>(Discussion Board) Assignments</w:t>
      </w:r>
    </w:p>
    <w:p w14:paraId="335C5DAE" w14:textId="77777777" w:rsidR="00837D57" w:rsidRPr="003A22FA" w:rsidRDefault="00837D57" w:rsidP="00837D57">
      <w:pPr>
        <w:pStyle w:val="ListParagraph"/>
        <w:numPr>
          <w:ilvl w:val="0"/>
          <w:numId w:val="4"/>
        </w:numPr>
        <w:spacing w:line="276" w:lineRule="auto"/>
        <w:rPr>
          <w:rFonts w:ascii="Times New Roman" w:hAnsi="Times New Roman" w:cs="Times New Roman"/>
        </w:rPr>
      </w:pPr>
      <w:r w:rsidRPr="003A22FA">
        <w:rPr>
          <w:rFonts w:ascii="Times New Roman" w:hAnsi="Times New Roman" w:cs="Times New Roman"/>
        </w:rPr>
        <w:t xml:space="preserve">Each week I’ll ask you to respond to </w:t>
      </w:r>
      <w:r>
        <w:rPr>
          <w:rFonts w:ascii="Times New Roman" w:hAnsi="Times New Roman" w:cs="Times New Roman"/>
        </w:rPr>
        <w:t>a prompt on the</w:t>
      </w:r>
      <w:r w:rsidRPr="003A22FA">
        <w:rPr>
          <w:rFonts w:ascii="Times New Roman" w:hAnsi="Times New Roman" w:cs="Times New Roman"/>
        </w:rPr>
        <w:t xml:space="preserve"> course website Discussion Board. You can answer the assigned prompt(s) in one of two ways: 1) via a link to a YouTube (or Vimeo or whatever) video of </w:t>
      </w:r>
      <w:r w:rsidRPr="003A22FA">
        <w:rPr>
          <w:rFonts w:ascii="Times New Roman" w:hAnsi="Times New Roman" w:cs="Times New Roman"/>
          <w:b/>
          <w:bCs/>
        </w:rPr>
        <w:t>3-</w:t>
      </w:r>
      <w:r w:rsidRPr="003A22FA">
        <w:rPr>
          <w:rFonts w:ascii="Times New Roman" w:hAnsi="Times New Roman" w:cs="Times New Roman"/>
          <w:b/>
        </w:rPr>
        <w:t>5 minutes</w:t>
      </w:r>
      <w:r w:rsidRPr="003A22FA">
        <w:rPr>
          <w:rFonts w:ascii="Times New Roman" w:hAnsi="Times New Roman" w:cs="Times New Roman"/>
        </w:rPr>
        <w:t>, or 2) via a written post of 3</w:t>
      </w:r>
      <w:r w:rsidRPr="003A22FA">
        <w:rPr>
          <w:rFonts w:ascii="Times New Roman" w:hAnsi="Times New Roman" w:cs="Times New Roman"/>
          <w:b/>
        </w:rPr>
        <w:t>00-500 words</w:t>
      </w:r>
      <w:r w:rsidRPr="003A22FA">
        <w:rPr>
          <w:rFonts w:ascii="Times New Roman" w:hAnsi="Times New Roman" w:cs="Times New Roman"/>
        </w:rPr>
        <w:t xml:space="preserve">. Meeting and staying within the minute/word requirements allows me to both better plan my grading and better compare the quality of and fairly grade submissions – thank you for planning and editing your videos and/or posts such that they’re between 3 and 5 minutes or 300-500 words. </w:t>
      </w:r>
      <w:r w:rsidRPr="003A22FA">
        <w:rPr>
          <w:rFonts w:ascii="Times New Roman" w:hAnsi="Times New Roman" w:cs="Times New Roman"/>
          <w:b/>
          <w:i/>
        </w:rPr>
        <w:t>These weekly posts will be due each week by midnight Wednesday unless otherwise noted in the schedule or on the course website in writing</w:t>
      </w:r>
      <w:r>
        <w:rPr>
          <w:rFonts w:ascii="Times New Roman" w:hAnsi="Times New Roman" w:cs="Times New Roman"/>
          <w:b/>
          <w:i/>
        </w:rPr>
        <w:t xml:space="preserve"> and will not be accepted after they are due</w:t>
      </w:r>
      <w:r w:rsidRPr="003A22FA">
        <w:rPr>
          <w:rFonts w:ascii="Times New Roman" w:hAnsi="Times New Roman" w:cs="Times New Roman"/>
          <w:b/>
          <w:i/>
        </w:rPr>
        <w:t>.</w:t>
      </w:r>
      <w:r>
        <w:rPr>
          <w:rFonts w:ascii="Times New Roman" w:hAnsi="Times New Roman" w:cs="Times New Roman"/>
          <w:b/>
          <w:i/>
        </w:rPr>
        <w:t xml:space="preserve"> Please plan accordingly.</w:t>
      </w:r>
      <w:r w:rsidRPr="003A22FA">
        <w:rPr>
          <w:rFonts w:ascii="Times New Roman" w:hAnsi="Times New Roman" w:cs="Times New Roman"/>
          <w:b/>
          <w:i/>
        </w:rPr>
        <w:t xml:space="preserve">      </w:t>
      </w:r>
    </w:p>
    <w:p w14:paraId="79829993" w14:textId="77777777" w:rsidR="00837D57" w:rsidRDefault="00837D57" w:rsidP="00837D57">
      <w:pPr>
        <w:pStyle w:val="ListParagraph"/>
        <w:numPr>
          <w:ilvl w:val="0"/>
          <w:numId w:val="4"/>
        </w:numPr>
        <w:spacing w:line="276" w:lineRule="auto"/>
        <w:rPr>
          <w:rFonts w:ascii="Times New Roman" w:hAnsi="Times New Roman" w:cs="Times New Roman"/>
        </w:rPr>
      </w:pPr>
      <w:r w:rsidRPr="003A22FA">
        <w:rPr>
          <w:rFonts w:ascii="Times New Roman" w:hAnsi="Times New Roman" w:cs="Times New Roman"/>
        </w:rPr>
        <w:t xml:space="preserve">So long as your post indicates you read, reflected on and seriously engaged the assigned reading(s), you fully answer all aspects of the prompt(s), and it falls within the minute or word count requirements above, you will receive full credit – 10/10. I’m not asking for perfection, just engagement, thought and honest reflection – meaning it’s obvious from your post that you read the assigned material and thought a bit about the assigned question(s) before replying, and actually answered all aspects, </w:t>
      </w:r>
      <w:proofErr w:type="gramStart"/>
      <w:r w:rsidRPr="003A22FA">
        <w:rPr>
          <w:rFonts w:ascii="Times New Roman" w:hAnsi="Times New Roman" w:cs="Times New Roman"/>
        </w:rPr>
        <w:t>Demonstrate</w:t>
      </w:r>
      <w:proofErr w:type="gramEnd"/>
      <w:r w:rsidRPr="003A22FA">
        <w:rPr>
          <w:rFonts w:ascii="Times New Roman" w:hAnsi="Times New Roman" w:cs="Times New Roman"/>
        </w:rPr>
        <w:t xml:space="preserve"> that, and you’ll get 10/10. (The exams and course project are another story!)</w:t>
      </w:r>
    </w:p>
    <w:p w14:paraId="224A938A" w14:textId="77777777" w:rsidR="00837D57" w:rsidRDefault="00837D57" w:rsidP="00837D57">
      <w:pPr>
        <w:pStyle w:val="ListParagraph"/>
        <w:numPr>
          <w:ilvl w:val="0"/>
          <w:numId w:val="4"/>
        </w:numPr>
        <w:spacing w:line="276" w:lineRule="auto"/>
        <w:rPr>
          <w:rFonts w:ascii="Times New Roman" w:hAnsi="Times New Roman" w:cs="Times New Roman"/>
        </w:rPr>
      </w:pPr>
      <w:r w:rsidRPr="003A22FA">
        <w:rPr>
          <w:rFonts w:ascii="Times New Roman" w:hAnsi="Times New Roman" w:cs="Times New Roman"/>
          <w:b/>
          <w:bCs/>
        </w:rPr>
        <w:t xml:space="preserve">Be sure to follow the directions. </w:t>
      </w:r>
      <w:r w:rsidRPr="003A22FA">
        <w:rPr>
          <w:rFonts w:ascii="Times New Roman" w:hAnsi="Times New Roman" w:cs="Times New Roman"/>
        </w:rPr>
        <w:t>Sometimes rather than only responding to a prompt, I’ll ask you to complete specified exercises, such as diagram an argument or identify reasoning fallacies. Be sure to always read the directions to ensure you understand what’s expected, and how your post will be graded</w:t>
      </w:r>
      <w:r>
        <w:rPr>
          <w:rFonts w:ascii="Times New Roman" w:hAnsi="Times New Roman" w:cs="Times New Roman"/>
        </w:rPr>
        <w:t>.</w:t>
      </w:r>
    </w:p>
    <w:p w14:paraId="220AE7C8" w14:textId="77777777" w:rsidR="00837D57" w:rsidRPr="003A22FA" w:rsidRDefault="00837D57" w:rsidP="00837D57">
      <w:pPr>
        <w:pStyle w:val="ListParagraph"/>
        <w:numPr>
          <w:ilvl w:val="0"/>
          <w:numId w:val="4"/>
        </w:numPr>
        <w:spacing w:line="276" w:lineRule="auto"/>
        <w:rPr>
          <w:rFonts w:ascii="Times New Roman" w:hAnsi="Times New Roman" w:cs="Times New Roman"/>
        </w:rPr>
      </w:pPr>
      <w:r>
        <w:rPr>
          <w:rFonts w:ascii="Times New Roman" w:hAnsi="Times New Roman" w:cs="Times New Roman"/>
          <w:b/>
          <w:bCs/>
        </w:rPr>
        <w:t xml:space="preserve">When aspects of the prompts are numbered, number your responses as well, and do not include the prompt text in your post. </w:t>
      </w:r>
      <w:r w:rsidRPr="003A22FA">
        <w:rPr>
          <w:rFonts w:ascii="Times New Roman" w:hAnsi="Times New Roman" w:cs="Times New Roman"/>
        </w:rPr>
        <w:t xml:space="preserve">In other words, if the prompts </w:t>
      </w:r>
      <w:proofErr w:type="gramStart"/>
      <w:r w:rsidRPr="003A22FA">
        <w:rPr>
          <w:rFonts w:ascii="Times New Roman" w:hAnsi="Times New Roman" w:cs="Times New Roman"/>
        </w:rPr>
        <w:t>says</w:t>
      </w:r>
      <w:proofErr w:type="gramEnd"/>
      <w:r w:rsidRPr="003A22FA">
        <w:rPr>
          <w:rFonts w:ascii="Times New Roman" w:hAnsi="Times New Roman" w:cs="Times New Roman"/>
        </w:rPr>
        <w:t>, “</w:t>
      </w:r>
      <w:r>
        <w:rPr>
          <w:rFonts w:ascii="Times New Roman" w:hAnsi="Times New Roman" w:cs="Times New Roman"/>
        </w:rPr>
        <w:t>Paragraph 1:</w:t>
      </w:r>
      <w:r w:rsidRPr="003A22FA">
        <w:rPr>
          <w:rFonts w:ascii="Times New Roman" w:hAnsi="Times New Roman" w:cs="Times New Roman"/>
        </w:rPr>
        <w:t xml:space="preserve"> Concisely</w:t>
      </w:r>
      <w:r>
        <w:rPr>
          <w:rFonts w:ascii="Times New Roman" w:hAnsi="Times New Roman" w:cs="Times New Roman"/>
        </w:rPr>
        <w:t xml:space="preserve"> summarize</w:t>
      </w:r>
      <w:r w:rsidRPr="003A22FA">
        <w:rPr>
          <w:rFonts w:ascii="Times New Roman" w:hAnsi="Times New Roman" w:cs="Times New Roman"/>
        </w:rPr>
        <w:t xml:space="preserve"> </w:t>
      </w:r>
      <w:proofErr w:type="spellStart"/>
      <w:r w:rsidRPr="003A22FA">
        <w:rPr>
          <w:rFonts w:ascii="Times New Roman" w:hAnsi="Times New Roman" w:cs="Times New Roman"/>
        </w:rPr>
        <w:t>Hardwig’s</w:t>
      </w:r>
      <w:proofErr w:type="spellEnd"/>
      <w:r w:rsidRPr="003A22FA">
        <w:rPr>
          <w:rFonts w:ascii="Times New Roman" w:hAnsi="Times New Roman" w:cs="Times New Roman"/>
        </w:rPr>
        <w:t xml:space="preserve"> argument in your own words. </w:t>
      </w:r>
      <w:r>
        <w:rPr>
          <w:rFonts w:ascii="Times New Roman" w:hAnsi="Times New Roman" w:cs="Times New Roman"/>
        </w:rPr>
        <w:t>Paragraph 2:</w:t>
      </w:r>
      <w:r w:rsidRPr="003A22FA">
        <w:rPr>
          <w:rFonts w:ascii="Times New Roman" w:hAnsi="Times New Roman" w:cs="Times New Roman"/>
        </w:rPr>
        <w:t xml:space="preserve"> Explain </w:t>
      </w:r>
      <w:proofErr w:type="spellStart"/>
      <w:r w:rsidRPr="003A22FA">
        <w:rPr>
          <w:rFonts w:ascii="Times New Roman" w:hAnsi="Times New Roman" w:cs="Times New Roman"/>
        </w:rPr>
        <w:t>Hardwig’s</w:t>
      </w:r>
      <w:proofErr w:type="spellEnd"/>
      <w:r w:rsidRPr="003A22FA">
        <w:rPr>
          <w:rFonts w:ascii="Times New Roman" w:hAnsi="Times New Roman" w:cs="Times New Roman"/>
        </w:rPr>
        <w:t xml:space="preserve"> distinction between ‘owning’ and ‘possessing’ a thing, you would reply: “1</w:t>
      </w:r>
      <w:r>
        <w:rPr>
          <w:rFonts w:ascii="Times New Roman" w:hAnsi="Times New Roman" w:cs="Times New Roman"/>
        </w:rPr>
        <w:t>:</w:t>
      </w:r>
      <w:r w:rsidRPr="003A22FA">
        <w:rPr>
          <w:rFonts w:ascii="Times New Roman" w:hAnsi="Times New Roman" w:cs="Times New Roman"/>
        </w:rPr>
        <w:t xml:space="preserve"> Hardwig argues that</w:t>
      </w:r>
      <w:proofErr w:type="gramStart"/>
      <w:r w:rsidRPr="003A22FA">
        <w:rPr>
          <w:rFonts w:ascii="Times New Roman" w:hAnsi="Times New Roman" w:cs="Times New Roman"/>
        </w:rPr>
        <w:t>…..</w:t>
      </w:r>
      <w:proofErr w:type="gramEnd"/>
      <w:r w:rsidRPr="003A22FA">
        <w:rPr>
          <w:rFonts w:ascii="Times New Roman" w:hAnsi="Times New Roman" w:cs="Times New Roman"/>
        </w:rPr>
        <w:t xml:space="preserve"> [new paragraph] 2</w:t>
      </w:r>
      <w:r>
        <w:rPr>
          <w:rFonts w:ascii="Times New Roman" w:hAnsi="Times New Roman" w:cs="Times New Roman"/>
        </w:rPr>
        <w:t>:</w:t>
      </w:r>
      <w:r w:rsidRPr="003A22FA">
        <w:rPr>
          <w:rFonts w:ascii="Times New Roman" w:hAnsi="Times New Roman" w:cs="Times New Roman"/>
        </w:rPr>
        <w:t xml:space="preserve"> While simply possessing a thing means blah blah blah…” Failing to adhere to this convention will result in a deduction of points—more points as we progress into the semester.</w:t>
      </w:r>
    </w:p>
    <w:p w14:paraId="176AA48C" w14:textId="77777777" w:rsidR="00837D57" w:rsidRDefault="00837D57" w:rsidP="00837D57">
      <w:pPr>
        <w:spacing w:line="276" w:lineRule="auto"/>
        <w:rPr>
          <w:rFonts w:ascii="Times New Roman" w:hAnsi="Times New Roman" w:cs="Times New Roman"/>
        </w:rPr>
      </w:pPr>
      <w:r w:rsidRPr="00837D57">
        <w:rPr>
          <w:rFonts w:ascii="Times New Roman" w:hAnsi="Times New Roman" w:cs="Times New Roman"/>
        </w:rPr>
        <w:lastRenderedPageBreak/>
        <w:t>* While late reflections will not be accepted,</w:t>
      </w:r>
      <w:r>
        <w:rPr>
          <w:rFonts w:ascii="Times New Roman" w:hAnsi="Times New Roman" w:cs="Times New Roman"/>
        </w:rPr>
        <w:t xml:space="preserve"> </w:t>
      </w:r>
      <w:r w:rsidRPr="00264729">
        <w:rPr>
          <w:rFonts w:ascii="Times New Roman" w:hAnsi="Times New Roman" w:cs="Times New Roman"/>
        </w:rPr>
        <w:t xml:space="preserve">I’ll drop your lowest </w:t>
      </w:r>
      <w:r>
        <w:rPr>
          <w:rFonts w:ascii="Times New Roman" w:hAnsi="Times New Roman" w:cs="Times New Roman"/>
        </w:rPr>
        <w:t>reflection grade</w:t>
      </w:r>
      <w:r w:rsidRPr="00264729">
        <w:rPr>
          <w:rFonts w:ascii="Times New Roman" w:hAnsi="Times New Roman" w:cs="Times New Roman"/>
        </w:rPr>
        <w:t xml:space="preserve">, so you can strategically skip a week if you like </w:t>
      </w:r>
      <w:r w:rsidRPr="00264729">
        <w:rPr>
          <w:rFonts w:ascii="Times New Roman" w:hAnsi="Times New Roman" w:cs="Times New Roman"/>
        </w:rPr>
        <w:sym w:font="Wingdings" w:char="F04A"/>
      </w:r>
      <w:r>
        <w:rPr>
          <w:rFonts w:ascii="Times New Roman" w:hAnsi="Times New Roman" w:cs="Times New Roman"/>
        </w:rPr>
        <w:t xml:space="preserve"> Just be ready for the exams.</w:t>
      </w:r>
    </w:p>
    <w:p w14:paraId="71374DDF" w14:textId="77777777" w:rsidR="00837D57" w:rsidRPr="00264729" w:rsidRDefault="00837D57" w:rsidP="00837D57">
      <w:pPr>
        <w:spacing w:line="276" w:lineRule="auto"/>
        <w:rPr>
          <w:rFonts w:ascii="Times New Roman" w:hAnsi="Times New Roman" w:cs="Times New Roman"/>
        </w:rPr>
      </w:pPr>
    </w:p>
    <w:p w14:paraId="71B35AFF" w14:textId="77777777" w:rsidR="00837D57" w:rsidRPr="00264729" w:rsidRDefault="00837D57" w:rsidP="00837D57">
      <w:pPr>
        <w:spacing w:line="276" w:lineRule="auto"/>
        <w:rPr>
          <w:rFonts w:ascii="Times New Roman" w:hAnsi="Times New Roman" w:cs="Times New Roman"/>
          <w:b/>
        </w:rPr>
      </w:pPr>
      <w:r>
        <w:rPr>
          <w:rFonts w:ascii="Times New Roman" w:hAnsi="Times New Roman" w:cs="Times New Roman"/>
          <w:b/>
        </w:rPr>
        <w:t>Exams</w:t>
      </w:r>
    </w:p>
    <w:p w14:paraId="08B6D390" w14:textId="77777777" w:rsidR="00837D57" w:rsidRDefault="00837D57" w:rsidP="00837D57">
      <w:pPr>
        <w:spacing w:line="276" w:lineRule="auto"/>
        <w:rPr>
          <w:rFonts w:ascii="Times New Roman" w:hAnsi="Times New Roman" w:cs="Times New Roman"/>
        </w:rPr>
      </w:pPr>
      <w:r w:rsidRPr="001C050F">
        <w:rPr>
          <w:rFonts w:ascii="Times New Roman" w:hAnsi="Times New Roman" w:cs="Times New Roman"/>
        </w:rPr>
        <w:t>You’ll take three exams per the schedule in this syllabus.</w:t>
      </w:r>
      <w:r>
        <w:rPr>
          <w:rFonts w:ascii="Times New Roman" w:hAnsi="Times New Roman" w:cs="Times New Roman"/>
        </w:rPr>
        <w:t xml:space="preserve"> Each will build on the previous, such that all will be cumulative, but expect the majority of the questions on any given exam to concern the most recent readings. </w:t>
      </w:r>
      <w:r w:rsidRPr="00397D0D">
        <w:rPr>
          <w:rFonts w:ascii="Times New Roman" w:hAnsi="Times New Roman" w:cs="Times New Roman"/>
        </w:rPr>
        <w:t>Unless I announce otherwise, the exams will be made up of multiple choice and true/</w:t>
      </w:r>
      <w:r>
        <w:rPr>
          <w:rFonts w:ascii="Times New Roman" w:hAnsi="Times New Roman" w:cs="Times New Roman"/>
        </w:rPr>
        <w:t>false questions. Though I’m not a tough grader on the weekly reflection posts, expect the exams to be reasonably difficult.</w:t>
      </w:r>
    </w:p>
    <w:p w14:paraId="68DEF694" w14:textId="77777777" w:rsidR="00837D57" w:rsidRDefault="00837D57" w:rsidP="00837D57">
      <w:pPr>
        <w:spacing w:line="276" w:lineRule="auto"/>
        <w:rPr>
          <w:rFonts w:ascii="Times New Roman" w:hAnsi="Times New Roman" w:cs="Times New Roman"/>
        </w:rPr>
      </w:pPr>
    </w:p>
    <w:p w14:paraId="4CA67F9B" w14:textId="77777777" w:rsidR="00837D57" w:rsidRDefault="00837D57" w:rsidP="00837D57">
      <w:pPr>
        <w:spacing w:line="276" w:lineRule="auto"/>
        <w:rPr>
          <w:rFonts w:ascii="Times New Roman" w:hAnsi="Times New Roman" w:cs="Times New Roman"/>
        </w:rPr>
      </w:pPr>
      <w:r>
        <w:rPr>
          <w:rFonts w:ascii="Times New Roman" w:hAnsi="Times New Roman" w:cs="Times New Roman"/>
        </w:rPr>
        <w:t xml:space="preserve">The exams are open book and open note, but you’re expected to complete them on your own, without the assistance of classmates or other persons. And they’ll be timed for 1 hour. </w:t>
      </w:r>
      <w:proofErr w:type="gramStart"/>
      <w:r>
        <w:rPr>
          <w:rFonts w:ascii="Times New Roman" w:hAnsi="Times New Roman" w:cs="Times New Roman"/>
        </w:rPr>
        <w:t>So</w:t>
      </w:r>
      <w:proofErr w:type="gramEnd"/>
      <w:r>
        <w:rPr>
          <w:rFonts w:ascii="Times New Roman" w:hAnsi="Times New Roman" w:cs="Times New Roman"/>
        </w:rPr>
        <w:t xml:space="preserve"> prep thoroughly and bring your A game. </w:t>
      </w:r>
    </w:p>
    <w:p w14:paraId="2A7A301B" w14:textId="77777777" w:rsidR="00837D57" w:rsidRDefault="00837D57" w:rsidP="00837D57">
      <w:pPr>
        <w:spacing w:line="276" w:lineRule="auto"/>
        <w:rPr>
          <w:rFonts w:ascii="Times New Roman" w:hAnsi="Times New Roman" w:cs="Times New Roman"/>
        </w:rPr>
      </w:pPr>
    </w:p>
    <w:p w14:paraId="2C944AA2" w14:textId="77777777" w:rsidR="00837D57" w:rsidRPr="00264729" w:rsidRDefault="00837D57" w:rsidP="00837D57">
      <w:pPr>
        <w:spacing w:line="276" w:lineRule="auto"/>
        <w:rPr>
          <w:rFonts w:ascii="Times New Roman" w:hAnsi="Times New Roman" w:cs="Times New Roman"/>
        </w:rPr>
      </w:pPr>
      <w:r w:rsidRPr="00837D57">
        <w:rPr>
          <w:rFonts w:ascii="Times New Roman" w:hAnsi="Times New Roman" w:cs="Times New Roman"/>
        </w:rPr>
        <w:t>While exams will remain technically open for several days after they are due, each day late will incur worsening point deductions, and after a certain number of days a zero will be recorded – please carefully review the schedule above and plan accordingly.</w:t>
      </w:r>
    </w:p>
    <w:p w14:paraId="500005FD" w14:textId="77777777" w:rsidR="00837D57" w:rsidRDefault="00837D57" w:rsidP="00837D57">
      <w:pPr>
        <w:spacing w:line="276" w:lineRule="auto"/>
        <w:rPr>
          <w:rFonts w:ascii="Times New Roman" w:hAnsi="Times New Roman" w:cs="Times New Roman"/>
        </w:rPr>
      </w:pPr>
    </w:p>
    <w:p w14:paraId="2BF28C49" w14:textId="77777777" w:rsidR="00837D57" w:rsidRPr="00264729" w:rsidRDefault="00837D57" w:rsidP="00837D57">
      <w:pPr>
        <w:spacing w:line="276" w:lineRule="auto"/>
        <w:rPr>
          <w:rFonts w:ascii="Times New Roman" w:hAnsi="Times New Roman" w:cs="Times New Roman"/>
          <w:b/>
        </w:rPr>
      </w:pPr>
      <w:r w:rsidRPr="00264729">
        <w:rPr>
          <w:rFonts w:ascii="Times New Roman" w:hAnsi="Times New Roman" w:cs="Times New Roman"/>
          <w:b/>
        </w:rPr>
        <w:t>Course Project</w:t>
      </w:r>
    </w:p>
    <w:p w14:paraId="5BB0BC70" w14:textId="7E9AFC58" w:rsidR="00837D57" w:rsidRDefault="00837D57" w:rsidP="00837D57">
      <w:pPr>
        <w:spacing w:line="276" w:lineRule="auto"/>
        <w:rPr>
          <w:rFonts w:ascii="Times New Roman" w:hAnsi="Times New Roman" w:cs="Times New Roman"/>
        </w:rPr>
      </w:pPr>
      <w:r>
        <w:rPr>
          <w:rFonts w:ascii="Times New Roman" w:hAnsi="Times New Roman" w:cs="Times New Roman"/>
        </w:rPr>
        <w:t>On the course website you’ll find detailed instructions on the course project which will require writing a 6-page paper.</w:t>
      </w:r>
      <w:r>
        <w:rPr>
          <w:rFonts w:ascii="Times New Roman" w:hAnsi="Times New Roman" w:cs="Times New Roman"/>
        </w:rPr>
        <w:t xml:space="preserve"> </w:t>
      </w:r>
      <w:r>
        <w:rPr>
          <w:rFonts w:ascii="Times New Roman" w:hAnsi="Times New Roman" w:cs="Times New Roman"/>
        </w:rPr>
        <w:t>Go ahead and schedule time during the final month of the semester to research, write, revise, finalize and submit your course project. Attempting to figure it out last-minute would be unnecessarily stressful, and would be unlikely to produce the quality product you’re capable of producing.</w:t>
      </w:r>
    </w:p>
    <w:p w14:paraId="2639EED4" w14:textId="77777777" w:rsidR="00837D57" w:rsidRDefault="00837D57" w:rsidP="00837D57">
      <w:pPr>
        <w:spacing w:line="276" w:lineRule="auto"/>
        <w:rPr>
          <w:rFonts w:ascii="Times New Roman" w:hAnsi="Times New Roman" w:cs="Times New Roman"/>
        </w:rPr>
      </w:pPr>
    </w:p>
    <w:p w14:paraId="178C0233" w14:textId="77777777" w:rsidR="00837D57" w:rsidRDefault="00837D57" w:rsidP="00837D57">
      <w:pPr>
        <w:spacing w:line="276" w:lineRule="auto"/>
        <w:rPr>
          <w:rFonts w:ascii="Times New Roman" w:hAnsi="Times New Roman" w:cs="Times New Roman"/>
        </w:rPr>
      </w:pPr>
      <w:r>
        <w:rPr>
          <w:rFonts w:ascii="Times New Roman" w:hAnsi="Times New Roman" w:cs="Times New Roman"/>
        </w:rPr>
        <w:t>As always, be sure to place all verbatim quotes within “quote marks” and to cite your sources.</w:t>
      </w:r>
    </w:p>
    <w:p w14:paraId="713D276E" w14:textId="77777777" w:rsidR="00837D57" w:rsidRDefault="00837D57" w:rsidP="00837D57">
      <w:pPr>
        <w:spacing w:line="276" w:lineRule="auto"/>
        <w:rPr>
          <w:rFonts w:ascii="Times New Roman" w:hAnsi="Times New Roman" w:cs="Times New Roman"/>
        </w:rPr>
      </w:pPr>
    </w:p>
    <w:p w14:paraId="521E9D0C" w14:textId="22F3E5E4" w:rsidR="00837D57" w:rsidRDefault="00837D57" w:rsidP="00837D57">
      <w:pPr>
        <w:spacing w:line="276" w:lineRule="auto"/>
        <w:rPr>
          <w:rFonts w:ascii="Times New Roman" w:hAnsi="Times New Roman" w:cs="Times New Roman"/>
        </w:rPr>
      </w:pPr>
      <w:r>
        <w:rPr>
          <w:rFonts w:ascii="Times New Roman" w:hAnsi="Times New Roman" w:cs="Times New Roman"/>
        </w:rPr>
        <w:t xml:space="preserve">Please email or call with questions. And you are encouraged to take advantage of the various resources </w:t>
      </w:r>
      <w:r>
        <w:rPr>
          <w:rFonts w:ascii="Times New Roman" w:hAnsi="Times New Roman" w:cs="Times New Roman"/>
        </w:rPr>
        <w:t>the school</w:t>
      </w:r>
      <w:r>
        <w:rPr>
          <w:rFonts w:ascii="Times New Roman" w:hAnsi="Times New Roman" w:cs="Times New Roman"/>
        </w:rPr>
        <w:t xml:space="preserve"> offers to help with writing both in-person and online.</w:t>
      </w:r>
    </w:p>
    <w:p w14:paraId="7B7BB963" w14:textId="77777777" w:rsidR="00837D57" w:rsidRDefault="00837D57" w:rsidP="00837D57">
      <w:pPr>
        <w:spacing w:line="360" w:lineRule="auto"/>
        <w:rPr>
          <w:rFonts w:ascii="Times New Roman" w:hAnsi="Times New Roman" w:cs="Times New Roman"/>
        </w:rPr>
      </w:pPr>
    </w:p>
    <w:p w14:paraId="5483F79C" w14:textId="77777777" w:rsidR="00837D57" w:rsidRPr="00C37A4C" w:rsidRDefault="00837D57" w:rsidP="00837D57">
      <w:pPr>
        <w:spacing w:line="360" w:lineRule="auto"/>
        <w:rPr>
          <w:rFonts w:ascii="Times New Roman" w:hAnsi="Times New Roman" w:cs="Times New Roman"/>
          <w:b/>
          <w:i/>
          <w:u w:val="single"/>
        </w:rPr>
      </w:pPr>
      <w:r>
        <w:rPr>
          <w:rFonts w:ascii="Times New Roman" w:hAnsi="Times New Roman" w:cs="Times New Roman"/>
          <w:b/>
          <w:i/>
          <w:u w:val="single"/>
        </w:rPr>
        <w:t xml:space="preserve">Additional </w:t>
      </w:r>
      <w:r w:rsidRPr="00C37A4C">
        <w:rPr>
          <w:rFonts w:ascii="Times New Roman" w:hAnsi="Times New Roman" w:cs="Times New Roman"/>
          <w:b/>
          <w:i/>
          <w:u w:val="single"/>
        </w:rPr>
        <w:t>Plagiarism Warning</w:t>
      </w:r>
    </w:p>
    <w:p w14:paraId="65BF0432" w14:textId="77777777" w:rsidR="00837D57" w:rsidRPr="004B0D5B" w:rsidRDefault="00837D57" w:rsidP="00837D57">
      <w:pPr>
        <w:spacing w:line="276" w:lineRule="auto"/>
        <w:rPr>
          <w:rFonts w:ascii="Times New Roman" w:hAnsi="Times New Roman" w:cs="Times New Roman"/>
        </w:rPr>
      </w:pPr>
      <w:r w:rsidRPr="00264729">
        <w:rPr>
          <w:rFonts w:ascii="Times New Roman" w:hAnsi="Times New Roman" w:cs="Times New Roman"/>
        </w:rPr>
        <w:t xml:space="preserve">“Plagiarism” is passing off someone else’s work as your own. This includes the work of your classmates, </w:t>
      </w:r>
      <w:r>
        <w:rPr>
          <w:rFonts w:ascii="Times New Roman" w:hAnsi="Times New Roman" w:cs="Times New Roman"/>
        </w:rPr>
        <w:t xml:space="preserve">as well as </w:t>
      </w:r>
      <w:r w:rsidRPr="00264729">
        <w:rPr>
          <w:rFonts w:ascii="Times New Roman" w:hAnsi="Times New Roman" w:cs="Times New Roman"/>
        </w:rPr>
        <w:t xml:space="preserve">ideas you might find in books or on the Internet. Consulting outside sources is admirable. </w:t>
      </w:r>
      <w:r w:rsidRPr="004B0D5B">
        <w:rPr>
          <w:rFonts w:ascii="Times New Roman" w:hAnsi="Times New Roman" w:cs="Times New Roman"/>
        </w:rPr>
        <w:t xml:space="preserve">Copying and pasting language from outside sources without noting them as a source and/or failing to place direct quotes within “quote marks” is not admirable, and will earn you a zero for the assignment, and/or an F for the course, and/or additional non-fun stuff (see Academic Dishonesty section above for </w:t>
      </w:r>
      <w:r>
        <w:rPr>
          <w:rFonts w:ascii="Times New Roman" w:hAnsi="Times New Roman" w:cs="Times New Roman"/>
        </w:rPr>
        <w:t>additional</w:t>
      </w:r>
      <w:r w:rsidRPr="004B0D5B">
        <w:rPr>
          <w:rFonts w:ascii="Times New Roman" w:hAnsi="Times New Roman" w:cs="Times New Roman"/>
        </w:rPr>
        <w:t xml:space="preserve"> scary language).</w:t>
      </w:r>
    </w:p>
    <w:p w14:paraId="6C10DAE9" w14:textId="77777777" w:rsidR="00837D57" w:rsidRDefault="00837D57" w:rsidP="00837D57">
      <w:pPr>
        <w:spacing w:line="276" w:lineRule="auto"/>
        <w:rPr>
          <w:rFonts w:ascii="Times New Roman" w:hAnsi="Times New Roman" w:cs="Times New Roman"/>
        </w:rPr>
      </w:pPr>
    </w:p>
    <w:p w14:paraId="5DAB1A4C" w14:textId="77777777" w:rsidR="00837D57" w:rsidRDefault="00837D57" w:rsidP="00837D57">
      <w:pPr>
        <w:spacing w:line="276" w:lineRule="auto"/>
        <w:rPr>
          <w:rFonts w:ascii="Times New Roman" w:hAnsi="Times New Roman" w:cs="Times New Roman"/>
        </w:rPr>
      </w:pPr>
      <w:r w:rsidRPr="00264729">
        <w:rPr>
          <w:rFonts w:ascii="Times New Roman" w:hAnsi="Times New Roman" w:cs="Times New Roman"/>
        </w:rPr>
        <w:t xml:space="preserve">Philosophy isn’t the easiest thing to do when you’re new. But it’s not super hard, either, and </w:t>
      </w:r>
      <w:r>
        <w:rPr>
          <w:rFonts w:ascii="Times New Roman" w:hAnsi="Times New Roman" w:cs="Times New Roman"/>
        </w:rPr>
        <w:t>definitely within</w:t>
      </w:r>
      <w:r w:rsidRPr="00264729">
        <w:rPr>
          <w:rFonts w:ascii="Times New Roman" w:hAnsi="Times New Roman" w:cs="Times New Roman"/>
        </w:rPr>
        <w:t xml:space="preserve"> your reach. If you’re having difficulty coming up with what you consider a quality submission for any assignment, email or call</w:t>
      </w:r>
      <w:r>
        <w:rPr>
          <w:rFonts w:ascii="Times New Roman" w:hAnsi="Times New Roman" w:cs="Times New Roman"/>
        </w:rPr>
        <w:t xml:space="preserve"> </w:t>
      </w:r>
      <w:r w:rsidRPr="00264729">
        <w:rPr>
          <w:rFonts w:ascii="Times New Roman" w:hAnsi="Times New Roman" w:cs="Times New Roman"/>
        </w:rPr>
        <w:t>– promise I can help</w:t>
      </w:r>
      <w:r>
        <w:rPr>
          <w:rFonts w:ascii="Times New Roman" w:hAnsi="Times New Roman" w:cs="Times New Roman"/>
        </w:rPr>
        <w:t>. D</w:t>
      </w:r>
      <w:r w:rsidRPr="00264729">
        <w:rPr>
          <w:rFonts w:ascii="Times New Roman" w:hAnsi="Times New Roman" w:cs="Times New Roman"/>
        </w:rPr>
        <w:t>on’t resort to plagiarism.</w:t>
      </w:r>
      <w:r>
        <w:rPr>
          <w:rFonts w:ascii="Times New Roman" w:hAnsi="Times New Roman" w:cs="Times New Roman"/>
        </w:rPr>
        <w:t xml:space="preserve"> It’s not worth the </w:t>
      </w:r>
      <w:r>
        <w:rPr>
          <w:rFonts w:ascii="Times New Roman" w:hAnsi="Times New Roman" w:cs="Times New Roman"/>
        </w:rPr>
        <w:lastRenderedPageBreak/>
        <w:t>risk, and you’ll grow so much more as a person if you tackle these assignments yourself, even if you have to do it with my help (might grow more with my help…).</w:t>
      </w:r>
    </w:p>
    <w:p w14:paraId="5A55824D" w14:textId="77777777" w:rsidR="00837D57" w:rsidRPr="00264729" w:rsidRDefault="00837D57" w:rsidP="00837D57">
      <w:pPr>
        <w:rPr>
          <w:rFonts w:ascii="Times New Roman" w:hAnsi="Times New Roman" w:cs="Times New Roman"/>
        </w:rPr>
      </w:pPr>
    </w:p>
    <w:sectPr w:rsidR="00837D57" w:rsidRPr="00264729" w:rsidSect="00D86C3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979"/>
    <w:multiLevelType w:val="hybridMultilevel"/>
    <w:tmpl w:val="122A11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3E0DB3"/>
    <w:multiLevelType w:val="hybridMultilevel"/>
    <w:tmpl w:val="7D5CD7B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87934"/>
    <w:multiLevelType w:val="hybridMultilevel"/>
    <w:tmpl w:val="05C01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555A8"/>
    <w:multiLevelType w:val="hybridMultilevel"/>
    <w:tmpl w:val="DBBE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57"/>
    <w:rsid w:val="0004137E"/>
    <w:rsid w:val="00074048"/>
    <w:rsid w:val="00295333"/>
    <w:rsid w:val="00421883"/>
    <w:rsid w:val="004457C8"/>
    <w:rsid w:val="005300D3"/>
    <w:rsid w:val="00586BF3"/>
    <w:rsid w:val="00804943"/>
    <w:rsid w:val="00834FDE"/>
    <w:rsid w:val="00837D57"/>
    <w:rsid w:val="009C03B0"/>
    <w:rsid w:val="00C140C5"/>
    <w:rsid w:val="00C17D48"/>
    <w:rsid w:val="00C47F07"/>
    <w:rsid w:val="00DC2F13"/>
    <w:rsid w:val="00DE6BAB"/>
    <w:rsid w:val="00E60D42"/>
    <w:rsid w:val="00E772E4"/>
    <w:rsid w:val="00EA2539"/>
    <w:rsid w:val="00F37984"/>
    <w:rsid w:val="00F63140"/>
    <w:rsid w:val="00F96954"/>
    <w:rsid w:val="00FD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E076"/>
  <w15:chartTrackingRefBased/>
  <w15:docId w15:val="{04B972C4-CC5C-44C9-863F-C2E13B47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57"/>
    <w:pPr>
      <w:spacing w:after="0" w:line="240" w:lineRule="auto"/>
    </w:pPr>
    <w:rPr>
      <w:rFonts w:ascii="Verdana" w:eastAsia="Times New Roman" w:hAnsi="Verdana" w:cs="Verdana"/>
      <w:sz w:val="24"/>
      <w:szCs w:val="24"/>
    </w:rPr>
  </w:style>
  <w:style w:type="paragraph" w:styleId="Heading1">
    <w:name w:val="heading 1"/>
    <w:basedOn w:val="Normal"/>
    <w:next w:val="Normal"/>
    <w:link w:val="Heading1Char"/>
    <w:uiPriority w:val="9"/>
    <w:qFormat/>
    <w:rsid w:val="00837D57"/>
    <w:pPr>
      <w:keepNext/>
      <w:keepLines/>
      <w:spacing w:before="240"/>
      <w:outlineLvl w:val="0"/>
    </w:pPr>
    <w:rPr>
      <w:rFonts w:ascii="Times New Roman" w:eastAsiaTheme="majorEastAsia"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D57"/>
    <w:rPr>
      <w:color w:val="0563C1" w:themeColor="hyperlink"/>
      <w:u w:val="single"/>
    </w:rPr>
  </w:style>
  <w:style w:type="paragraph" w:styleId="ListParagraph">
    <w:name w:val="List Paragraph"/>
    <w:basedOn w:val="Normal"/>
    <w:uiPriority w:val="34"/>
    <w:qFormat/>
    <w:rsid w:val="00837D5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37D57"/>
    <w:rPr>
      <w:rFonts w:ascii="Times New Roman" w:eastAsiaTheme="majorEastAsia" w:hAnsi="Times New Roman" w:cs="Times New Roman"/>
      <w:b/>
      <w:bCs/>
      <w:sz w:val="24"/>
      <w:szCs w:val="24"/>
      <w:u w:val="single"/>
    </w:rPr>
  </w:style>
  <w:style w:type="character" w:styleId="FollowedHyperlink">
    <w:name w:val="FollowedHyperlink"/>
    <w:basedOn w:val="DefaultParagraphFont"/>
    <w:uiPriority w:val="99"/>
    <w:semiHidden/>
    <w:unhideWhenUsed/>
    <w:rsid w:val="00837D57"/>
    <w:rPr>
      <w:color w:val="954F72" w:themeColor="followedHyperlink"/>
      <w:u w:val="single"/>
    </w:rPr>
  </w:style>
  <w:style w:type="character" w:styleId="UnresolvedMention">
    <w:name w:val="Unresolved Mention"/>
    <w:basedOn w:val="DefaultParagraphFont"/>
    <w:uiPriority w:val="99"/>
    <w:semiHidden/>
    <w:unhideWhenUsed/>
    <w:rsid w:val="00837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dp/19516770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dp/0989254240" TargetMode="External"/><Relationship Id="rId5" Type="http://schemas.openxmlformats.org/officeDocument/2006/relationships/hyperlink" Target="http://ethicsinanutshell.org/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Deaton</dc:creator>
  <cp:keywords/>
  <dc:description/>
  <cp:lastModifiedBy>Matt Deaton</cp:lastModifiedBy>
  <cp:revision>1</cp:revision>
  <dcterms:created xsi:type="dcterms:W3CDTF">2021-08-29T14:44:00Z</dcterms:created>
  <dcterms:modified xsi:type="dcterms:W3CDTF">2021-08-29T14:57:00Z</dcterms:modified>
</cp:coreProperties>
</file>